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EAA" w:rsidRDefault="00FB4EAA" w:rsidP="001738FF">
      <w:pPr>
        <w:shd w:val="clear" w:color="auto" w:fill="FFFFFF"/>
        <w:spacing w:after="0" w:line="240" w:lineRule="auto"/>
        <w:jc w:val="center"/>
        <w:outlineLvl w:val="2"/>
        <w:rPr>
          <w:rFonts w:ascii="Times New Roman" w:hAnsi="Times New Roman"/>
          <w:b/>
          <w:bCs/>
          <w:sz w:val="34"/>
          <w:szCs w:val="34"/>
          <w:lang w:eastAsia="es-CO"/>
        </w:rPr>
      </w:pPr>
      <w:r w:rsidRPr="001738FF">
        <w:rPr>
          <w:rFonts w:ascii="Times New Roman" w:hAnsi="Times New Roman"/>
          <w:b/>
          <w:bCs/>
          <w:sz w:val="34"/>
          <w:szCs w:val="34"/>
          <w:lang w:eastAsia="es-CO"/>
        </w:rPr>
        <w:t xml:space="preserve">FORO REGIONAL </w:t>
      </w:r>
    </w:p>
    <w:p w:rsidR="00FB4EAA" w:rsidRPr="001738FF" w:rsidRDefault="00FB4EAA" w:rsidP="001738FF">
      <w:pPr>
        <w:shd w:val="clear" w:color="auto" w:fill="FFFFFF"/>
        <w:spacing w:after="0" w:line="240" w:lineRule="auto"/>
        <w:jc w:val="center"/>
        <w:outlineLvl w:val="2"/>
        <w:rPr>
          <w:rFonts w:ascii="Times New Roman" w:hAnsi="Times New Roman"/>
          <w:b/>
          <w:bCs/>
          <w:sz w:val="34"/>
          <w:szCs w:val="34"/>
          <w:lang w:eastAsia="es-CO"/>
        </w:rPr>
      </w:pPr>
      <w:r w:rsidRPr="001738FF">
        <w:rPr>
          <w:rFonts w:ascii="Times New Roman" w:hAnsi="Times New Roman"/>
          <w:b/>
          <w:bCs/>
          <w:sz w:val="34"/>
          <w:szCs w:val="34"/>
          <w:lang w:eastAsia="es-CO"/>
        </w:rPr>
        <w:t>POR EL DERECHO DE</w:t>
      </w:r>
      <w:r>
        <w:rPr>
          <w:rFonts w:ascii="Times New Roman" w:hAnsi="Times New Roman"/>
          <w:b/>
          <w:bCs/>
          <w:sz w:val="34"/>
          <w:szCs w:val="34"/>
          <w:lang w:eastAsia="es-CO"/>
        </w:rPr>
        <w:t xml:space="preserve"> LA MUJER</w:t>
      </w:r>
    </w:p>
    <w:p w:rsidR="00FB4EAA" w:rsidRPr="001738FF" w:rsidRDefault="00FB4EAA" w:rsidP="001738FF">
      <w:pPr>
        <w:shd w:val="clear" w:color="auto" w:fill="FFFFFF"/>
        <w:spacing w:after="0" w:line="240" w:lineRule="auto"/>
        <w:jc w:val="center"/>
        <w:outlineLvl w:val="2"/>
        <w:rPr>
          <w:rFonts w:ascii="Times New Roman" w:hAnsi="Times New Roman"/>
          <w:b/>
          <w:bCs/>
          <w:sz w:val="34"/>
          <w:szCs w:val="34"/>
          <w:lang w:eastAsia="es-CO"/>
        </w:rPr>
      </w:pPr>
      <w:r w:rsidRPr="001738FF">
        <w:rPr>
          <w:rFonts w:ascii="Times New Roman" w:hAnsi="Times New Roman"/>
          <w:b/>
          <w:bCs/>
          <w:sz w:val="34"/>
          <w:szCs w:val="34"/>
          <w:lang w:eastAsia="es-CO"/>
        </w:rPr>
        <w:t>A UNA VIDA LIBRE DE VIOLENCIA</w:t>
      </w:r>
    </w:p>
    <w:p w:rsidR="00FB4EAA" w:rsidRPr="001738FF" w:rsidRDefault="00FB4EAA" w:rsidP="001738FF">
      <w:pPr>
        <w:shd w:val="clear" w:color="auto" w:fill="FFFFFF"/>
        <w:spacing w:after="0" w:line="240" w:lineRule="auto"/>
        <w:jc w:val="center"/>
        <w:outlineLvl w:val="2"/>
        <w:rPr>
          <w:rFonts w:ascii="Times New Roman" w:hAnsi="Times New Roman"/>
          <w:b/>
          <w:bCs/>
          <w:sz w:val="34"/>
          <w:szCs w:val="34"/>
          <w:lang w:eastAsia="es-CO"/>
        </w:rPr>
      </w:pPr>
    </w:p>
    <w:p w:rsidR="00FB4EAA" w:rsidRPr="001738FF" w:rsidRDefault="00FB4EAA" w:rsidP="001738FF">
      <w:pPr>
        <w:shd w:val="clear" w:color="auto" w:fill="FFFFFF"/>
        <w:spacing w:after="0" w:line="240" w:lineRule="auto"/>
        <w:jc w:val="center"/>
        <w:outlineLvl w:val="2"/>
        <w:rPr>
          <w:rFonts w:ascii="Times New Roman" w:hAnsi="Times New Roman"/>
          <w:b/>
          <w:bCs/>
          <w:sz w:val="34"/>
          <w:szCs w:val="34"/>
          <w:lang w:eastAsia="es-CO"/>
        </w:rPr>
      </w:pPr>
    </w:p>
    <w:p w:rsidR="00FB4EAA" w:rsidRPr="001738FF" w:rsidRDefault="00FB4EAA" w:rsidP="001738FF">
      <w:pPr>
        <w:shd w:val="clear" w:color="auto" w:fill="FFFFFF"/>
        <w:spacing w:after="0" w:line="240" w:lineRule="auto"/>
        <w:jc w:val="center"/>
        <w:outlineLvl w:val="2"/>
        <w:rPr>
          <w:rFonts w:ascii="Times New Roman" w:hAnsi="Times New Roman"/>
          <w:b/>
          <w:bCs/>
          <w:sz w:val="34"/>
          <w:szCs w:val="34"/>
          <w:lang w:eastAsia="es-CO"/>
        </w:rPr>
      </w:pPr>
      <w:r w:rsidRPr="001738FF">
        <w:rPr>
          <w:rFonts w:ascii="Times New Roman" w:hAnsi="Times New Roman"/>
          <w:b/>
          <w:bCs/>
          <w:sz w:val="34"/>
          <w:szCs w:val="34"/>
          <w:lang w:eastAsia="es-CO"/>
        </w:rPr>
        <w:t>Palabras del Señor Gobernador de Risaralda</w:t>
      </w:r>
    </w:p>
    <w:p w:rsidR="00FB4EAA" w:rsidRPr="001738FF" w:rsidRDefault="00FB4EAA" w:rsidP="001738FF">
      <w:pPr>
        <w:shd w:val="clear" w:color="auto" w:fill="FFFFFF"/>
        <w:spacing w:after="0" w:line="240" w:lineRule="auto"/>
        <w:jc w:val="center"/>
        <w:outlineLvl w:val="2"/>
        <w:rPr>
          <w:rFonts w:ascii="Times New Roman" w:hAnsi="Times New Roman"/>
          <w:b/>
          <w:bCs/>
          <w:sz w:val="34"/>
          <w:szCs w:val="34"/>
          <w:lang w:eastAsia="es-CO"/>
        </w:rPr>
      </w:pPr>
      <w:r w:rsidRPr="001738FF">
        <w:rPr>
          <w:rFonts w:ascii="Times New Roman" w:hAnsi="Times New Roman"/>
          <w:b/>
          <w:bCs/>
          <w:sz w:val="34"/>
          <w:szCs w:val="34"/>
          <w:lang w:eastAsia="es-CO"/>
        </w:rPr>
        <w:t>Dr. Carlos Alberto Botero López</w:t>
      </w:r>
    </w:p>
    <w:p w:rsidR="00FB4EAA" w:rsidRPr="001738FF" w:rsidRDefault="00FB4EAA" w:rsidP="001738FF">
      <w:pPr>
        <w:shd w:val="clear" w:color="auto" w:fill="FFFFFF"/>
        <w:spacing w:after="0" w:line="240" w:lineRule="auto"/>
        <w:jc w:val="center"/>
        <w:outlineLvl w:val="2"/>
        <w:rPr>
          <w:rFonts w:ascii="Times New Roman" w:hAnsi="Times New Roman"/>
          <w:b/>
          <w:bCs/>
          <w:sz w:val="32"/>
          <w:szCs w:val="27"/>
          <w:lang w:eastAsia="es-CO"/>
        </w:rPr>
      </w:pPr>
    </w:p>
    <w:p w:rsidR="00FB4EAA" w:rsidRDefault="00FB4EAA" w:rsidP="001738FF">
      <w:pPr>
        <w:shd w:val="clear" w:color="auto" w:fill="FFFFFF"/>
        <w:spacing w:after="0" w:line="240" w:lineRule="auto"/>
        <w:jc w:val="center"/>
        <w:outlineLvl w:val="2"/>
        <w:rPr>
          <w:rFonts w:ascii="Times New Roman" w:hAnsi="Times New Roman"/>
          <w:b/>
          <w:bCs/>
          <w:sz w:val="28"/>
          <w:szCs w:val="28"/>
          <w:lang w:eastAsia="es-CO"/>
        </w:rPr>
      </w:pPr>
    </w:p>
    <w:p w:rsidR="00FB4EAA" w:rsidRDefault="00FB4EAA" w:rsidP="001738FF">
      <w:pPr>
        <w:shd w:val="clear" w:color="auto" w:fill="FFFFFF"/>
        <w:spacing w:after="0" w:line="240" w:lineRule="auto"/>
        <w:jc w:val="center"/>
        <w:outlineLvl w:val="2"/>
        <w:rPr>
          <w:rFonts w:ascii="Times New Roman" w:hAnsi="Times New Roman"/>
          <w:b/>
          <w:bCs/>
          <w:sz w:val="28"/>
          <w:szCs w:val="28"/>
          <w:lang w:eastAsia="es-CO"/>
        </w:rPr>
      </w:pPr>
      <w:r w:rsidRPr="001738FF">
        <w:rPr>
          <w:rFonts w:ascii="Times New Roman" w:hAnsi="Times New Roman"/>
          <w:b/>
          <w:bCs/>
          <w:sz w:val="28"/>
          <w:szCs w:val="28"/>
          <w:lang w:eastAsia="es-CO"/>
        </w:rPr>
        <w:t>Pereira, sábado 3 de marzo de 2012</w:t>
      </w:r>
    </w:p>
    <w:p w:rsidR="00FB4EAA" w:rsidRPr="001738FF" w:rsidRDefault="00FB4EAA" w:rsidP="000C5959">
      <w:pPr>
        <w:shd w:val="clear" w:color="auto" w:fill="FFFFFF"/>
        <w:spacing w:after="0" w:line="240" w:lineRule="auto"/>
        <w:jc w:val="center"/>
        <w:outlineLvl w:val="2"/>
        <w:rPr>
          <w:rFonts w:ascii="Times New Roman" w:hAnsi="Times New Roman"/>
          <w:b/>
          <w:bCs/>
          <w:sz w:val="28"/>
          <w:szCs w:val="28"/>
          <w:lang w:eastAsia="es-CO"/>
        </w:rPr>
      </w:pPr>
      <w:r>
        <w:rPr>
          <w:rFonts w:ascii="Times New Roman" w:hAnsi="Times New Roman"/>
          <w:b/>
          <w:bCs/>
          <w:sz w:val="28"/>
          <w:szCs w:val="28"/>
          <w:lang w:eastAsia="es-CO"/>
        </w:rPr>
        <w:t>Auditorio Cámara de Comercio de Pereira</w:t>
      </w:r>
    </w:p>
    <w:p w:rsidR="00FB4EAA" w:rsidRDefault="00FB4EAA" w:rsidP="001738FF">
      <w:pPr>
        <w:shd w:val="clear" w:color="auto" w:fill="FFFFFF"/>
        <w:spacing w:after="0" w:line="360" w:lineRule="auto"/>
        <w:jc w:val="both"/>
        <w:outlineLvl w:val="2"/>
        <w:rPr>
          <w:rFonts w:ascii="Times New Roman" w:hAnsi="Times New Roman"/>
          <w:bCs/>
          <w:sz w:val="32"/>
          <w:szCs w:val="27"/>
          <w:lang w:eastAsia="es-CO"/>
        </w:rPr>
      </w:pPr>
    </w:p>
    <w:p w:rsidR="00FB4EAA" w:rsidRDefault="00FB4EAA" w:rsidP="001738FF">
      <w:pPr>
        <w:shd w:val="clear" w:color="auto" w:fill="FFFFFF"/>
        <w:spacing w:after="0" w:line="360" w:lineRule="auto"/>
        <w:jc w:val="both"/>
        <w:outlineLvl w:val="2"/>
        <w:rPr>
          <w:rFonts w:ascii="Times New Roman" w:hAnsi="Times New Roman"/>
          <w:bCs/>
          <w:sz w:val="32"/>
          <w:szCs w:val="27"/>
          <w:lang w:eastAsia="es-CO"/>
        </w:rPr>
      </w:pPr>
    </w:p>
    <w:p w:rsidR="00FB4EAA" w:rsidRDefault="00FB4EAA" w:rsidP="001738FF">
      <w:pPr>
        <w:shd w:val="clear" w:color="auto" w:fill="FFFFFF"/>
        <w:spacing w:after="0" w:line="360" w:lineRule="auto"/>
        <w:jc w:val="both"/>
        <w:outlineLvl w:val="2"/>
        <w:rPr>
          <w:rFonts w:ascii="Times New Roman" w:hAnsi="Times New Roman"/>
          <w:bCs/>
          <w:sz w:val="28"/>
          <w:szCs w:val="27"/>
          <w:lang w:eastAsia="es-CO"/>
        </w:rPr>
      </w:pPr>
      <w:r>
        <w:rPr>
          <w:rFonts w:ascii="Times New Roman" w:hAnsi="Times New Roman"/>
          <w:bCs/>
          <w:sz w:val="28"/>
          <w:szCs w:val="27"/>
          <w:lang w:eastAsia="es-CO"/>
        </w:rPr>
        <w:t>Un reciente informe publicado por el diario El Tiempo esta semana, reveló que Colombia está ubicada en el grupo de países del mundo con la más alta tasas de homicidios de mujeres en el mundo.</w:t>
      </w:r>
    </w:p>
    <w:p w:rsidR="00FB4EAA" w:rsidRDefault="00FB4EAA" w:rsidP="001738FF">
      <w:pPr>
        <w:shd w:val="clear" w:color="auto" w:fill="FFFFFF"/>
        <w:spacing w:after="0" w:line="360" w:lineRule="auto"/>
        <w:jc w:val="both"/>
        <w:outlineLvl w:val="2"/>
        <w:rPr>
          <w:rFonts w:ascii="Times New Roman" w:hAnsi="Times New Roman"/>
          <w:bCs/>
          <w:sz w:val="28"/>
          <w:szCs w:val="27"/>
          <w:lang w:eastAsia="es-CO"/>
        </w:rPr>
      </w:pPr>
    </w:p>
    <w:p w:rsidR="00FB4EAA" w:rsidRDefault="00FB4EAA" w:rsidP="008F7783">
      <w:pPr>
        <w:shd w:val="clear" w:color="auto" w:fill="FFFFFF"/>
        <w:spacing w:after="0" w:line="360" w:lineRule="auto"/>
        <w:jc w:val="both"/>
        <w:outlineLvl w:val="2"/>
        <w:rPr>
          <w:rFonts w:ascii="Times New Roman" w:hAnsi="Times New Roman"/>
          <w:sz w:val="28"/>
          <w:szCs w:val="17"/>
          <w:lang w:eastAsia="es-CO"/>
        </w:rPr>
      </w:pPr>
      <w:r>
        <w:rPr>
          <w:rFonts w:ascii="Times New Roman" w:hAnsi="Times New Roman"/>
          <w:bCs/>
          <w:sz w:val="28"/>
          <w:szCs w:val="27"/>
          <w:lang w:eastAsia="es-CO"/>
        </w:rPr>
        <w:t xml:space="preserve">Según la organización internacional Small Arms Survey, que realizó el estudio, nuestro país ostenta una tasa de feminicidios de 6 muertes por 100.000 mujeres, la cual es considerada muy alta. Este dudoso honor lo compartimos con </w:t>
      </w:r>
      <w:r w:rsidRPr="001738FF">
        <w:rPr>
          <w:rFonts w:ascii="Times New Roman" w:hAnsi="Times New Roman"/>
          <w:sz w:val="28"/>
          <w:szCs w:val="17"/>
          <w:lang w:eastAsia="es-CO"/>
        </w:rPr>
        <w:t>El Salvador, Jamaica, Guatemala, Sudáfrica, Rusia, Guayana, Honduras, Az</w:t>
      </w:r>
      <w:r>
        <w:rPr>
          <w:rFonts w:ascii="Times New Roman" w:hAnsi="Times New Roman"/>
          <w:sz w:val="28"/>
          <w:szCs w:val="17"/>
          <w:lang w:eastAsia="es-CO"/>
        </w:rPr>
        <w:t>erbaiyán, Las Antillas</w:t>
      </w:r>
      <w:r w:rsidRPr="001738FF">
        <w:rPr>
          <w:rFonts w:ascii="Times New Roman" w:hAnsi="Times New Roman"/>
          <w:sz w:val="28"/>
          <w:szCs w:val="17"/>
          <w:lang w:eastAsia="es-CO"/>
        </w:rPr>
        <w:t xml:space="preserve">, Bolivia y Bahamas. </w:t>
      </w:r>
    </w:p>
    <w:p w:rsidR="00FB4EAA" w:rsidRPr="008F7783" w:rsidRDefault="00FB4EAA" w:rsidP="008F7783">
      <w:pPr>
        <w:shd w:val="clear" w:color="auto" w:fill="FFFFFF"/>
        <w:spacing w:after="0" w:line="360" w:lineRule="auto"/>
        <w:jc w:val="both"/>
        <w:outlineLvl w:val="2"/>
        <w:rPr>
          <w:rFonts w:ascii="Times New Roman" w:hAnsi="Times New Roman"/>
          <w:bCs/>
          <w:sz w:val="28"/>
          <w:szCs w:val="27"/>
          <w:lang w:eastAsia="es-CO"/>
        </w:rPr>
      </w:pPr>
    </w:p>
    <w:p w:rsidR="00FB4EAA" w:rsidRPr="001738FF" w:rsidRDefault="00FB4EAA" w:rsidP="001738FF">
      <w:pPr>
        <w:pStyle w:val="Heading1"/>
        <w:shd w:val="clear" w:color="auto" w:fill="FFFFFF"/>
        <w:spacing w:before="0" w:beforeAutospacing="0" w:after="0" w:afterAutospacing="0" w:line="360" w:lineRule="auto"/>
        <w:jc w:val="both"/>
        <w:rPr>
          <w:b w:val="0"/>
          <w:color w:val="auto"/>
          <w:sz w:val="28"/>
          <w:szCs w:val="17"/>
        </w:rPr>
      </w:pPr>
      <w:r>
        <w:rPr>
          <w:b w:val="0"/>
          <w:color w:val="auto"/>
          <w:sz w:val="28"/>
          <w:szCs w:val="17"/>
        </w:rPr>
        <w:t>El informe “</w:t>
      </w:r>
      <w:r w:rsidRPr="001738FF">
        <w:rPr>
          <w:b w:val="0"/>
          <w:color w:val="auto"/>
          <w:sz w:val="28"/>
          <w:szCs w:val="17"/>
        </w:rPr>
        <w:t>F</w:t>
      </w:r>
      <w:r>
        <w:rPr>
          <w:b w:val="0"/>
          <w:color w:val="auto"/>
          <w:sz w:val="28"/>
          <w:szCs w:val="17"/>
        </w:rPr>
        <w:t>eminicidio: Un Problema Global” concluye que los porcentajes de homicidios de mujeres “</w:t>
      </w:r>
      <w:r w:rsidRPr="001738FF">
        <w:rPr>
          <w:b w:val="0"/>
          <w:color w:val="auto"/>
          <w:sz w:val="28"/>
          <w:szCs w:val="17"/>
        </w:rPr>
        <w:t>son más elevados en países caracterizados por altos niveles de violencia</w:t>
      </w:r>
      <w:r>
        <w:rPr>
          <w:b w:val="0"/>
          <w:color w:val="auto"/>
          <w:sz w:val="28"/>
          <w:szCs w:val="17"/>
        </w:rPr>
        <w:t xml:space="preserve">, y en estos casos las mujeres </w:t>
      </w:r>
      <w:r w:rsidRPr="001738FF">
        <w:rPr>
          <w:b w:val="0"/>
          <w:color w:val="auto"/>
          <w:sz w:val="28"/>
          <w:szCs w:val="17"/>
        </w:rPr>
        <w:t xml:space="preserve">son atacadas en la esfera pública y los asesinatos son perpetrados en un clima general de indiferencia e impunidad". </w:t>
      </w:r>
    </w:p>
    <w:p w:rsidR="00FB4EAA" w:rsidRDefault="00FB4EAA" w:rsidP="001738FF">
      <w:pPr>
        <w:pStyle w:val="Heading1"/>
        <w:shd w:val="clear" w:color="auto" w:fill="FFFFFF"/>
        <w:spacing w:before="0" w:beforeAutospacing="0" w:after="0" w:afterAutospacing="0" w:line="360" w:lineRule="auto"/>
        <w:jc w:val="both"/>
        <w:rPr>
          <w:b w:val="0"/>
          <w:color w:val="auto"/>
          <w:sz w:val="28"/>
          <w:szCs w:val="17"/>
        </w:rPr>
      </w:pPr>
      <w:r>
        <w:rPr>
          <w:b w:val="0"/>
          <w:color w:val="auto"/>
          <w:sz w:val="28"/>
          <w:szCs w:val="17"/>
        </w:rPr>
        <w:t>De acuerdo con dicho documento, e</w:t>
      </w:r>
      <w:r w:rsidRPr="001738FF">
        <w:rPr>
          <w:b w:val="0"/>
          <w:color w:val="auto"/>
          <w:sz w:val="28"/>
          <w:szCs w:val="17"/>
        </w:rPr>
        <w:t>n países como Brasil, Colombia, El Salvador, Guatemala y Honduras en el 60 % de los asesinatos de mujeres intervinieron las armas de fuego, una tasa que llega al 80 % en el caso de Ciudad Juárez (México).</w:t>
      </w:r>
    </w:p>
    <w:p w:rsidR="00FB4EAA" w:rsidRDefault="00FB4EAA" w:rsidP="001738FF">
      <w:pPr>
        <w:pStyle w:val="Heading1"/>
        <w:shd w:val="clear" w:color="auto" w:fill="FFFFFF"/>
        <w:spacing w:before="0" w:beforeAutospacing="0" w:after="0" w:afterAutospacing="0" w:line="360" w:lineRule="auto"/>
        <w:jc w:val="both"/>
        <w:rPr>
          <w:b w:val="0"/>
          <w:color w:val="auto"/>
          <w:sz w:val="28"/>
          <w:szCs w:val="17"/>
        </w:rPr>
      </w:pPr>
    </w:p>
    <w:p w:rsidR="00FB4EAA" w:rsidRPr="001738FF" w:rsidRDefault="00FB4EAA" w:rsidP="001738FF">
      <w:pPr>
        <w:pStyle w:val="Heading1"/>
        <w:shd w:val="clear" w:color="auto" w:fill="FFFFFF"/>
        <w:spacing w:before="0" w:beforeAutospacing="0" w:after="0" w:afterAutospacing="0" w:line="360" w:lineRule="auto"/>
        <w:jc w:val="both"/>
        <w:rPr>
          <w:b w:val="0"/>
          <w:color w:val="auto"/>
          <w:sz w:val="28"/>
          <w:szCs w:val="17"/>
        </w:rPr>
      </w:pPr>
      <w:r>
        <w:rPr>
          <w:b w:val="0"/>
          <w:color w:val="auto"/>
          <w:sz w:val="28"/>
          <w:szCs w:val="17"/>
        </w:rPr>
        <w:t>Pero las cifras, de por sí escalofriantes, sobre la violencia contra la mujer en Colombia, no paran ahí. Según el informe “Forensis” del Instituto Nacional de Medicina Legal, el año pasado en Colombia 51.182 mujeres fueron víctimas de la violencia de sus parejas. Esto quiere decir que cada 10 minutos hay una agresión grave contra las mujeres, unos 145 casos diarios, que son atendidos por Medicina Legal.</w:t>
      </w:r>
    </w:p>
    <w:p w:rsidR="00FB4EAA" w:rsidRPr="001738FF" w:rsidRDefault="00FB4EAA" w:rsidP="001738FF">
      <w:pPr>
        <w:pStyle w:val="Heading1"/>
        <w:shd w:val="clear" w:color="auto" w:fill="FFFFFF"/>
        <w:spacing w:before="0" w:beforeAutospacing="0" w:after="0" w:afterAutospacing="0" w:line="360" w:lineRule="auto"/>
        <w:jc w:val="both"/>
        <w:rPr>
          <w:b w:val="0"/>
          <w:color w:val="auto"/>
          <w:sz w:val="28"/>
          <w:szCs w:val="17"/>
        </w:rPr>
      </w:pPr>
    </w:p>
    <w:p w:rsidR="00FB4EAA" w:rsidRDefault="00FB4EAA" w:rsidP="001738FF">
      <w:pPr>
        <w:shd w:val="clear" w:color="auto" w:fill="FFFFFF"/>
        <w:spacing w:after="0" w:line="360" w:lineRule="auto"/>
        <w:jc w:val="both"/>
        <w:rPr>
          <w:rFonts w:ascii="Times New Roman" w:hAnsi="Times New Roman"/>
          <w:sz w:val="28"/>
          <w:szCs w:val="17"/>
        </w:rPr>
      </w:pPr>
      <w:r>
        <w:rPr>
          <w:rFonts w:ascii="Times New Roman" w:hAnsi="Times New Roman"/>
          <w:sz w:val="28"/>
          <w:szCs w:val="17"/>
        </w:rPr>
        <w:t xml:space="preserve">Pero lo más grave es que en la mayoría de los casos, esas repudiables conductas se quedan en la impunidad. En buena parte, porque la mujer no se atreve a denunciar al agresor, que siempre resulta ser el esposo, el compañero sentimental, el novio, los cuñados, los hijos o otro pariente. </w:t>
      </w:r>
    </w:p>
    <w:p w:rsidR="00FB4EAA" w:rsidRDefault="00FB4EAA" w:rsidP="001738FF">
      <w:pPr>
        <w:shd w:val="clear" w:color="auto" w:fill="FFFFFF"/>
        <w:spacing w:after="0" w:line="360" w:lineRule="auto"/>
        <w:jc w:val="both"/>
        <w:rPr>
          <w:rFonts w:ascii="Times New Roman" w:hAnsi="Times New Roman"/>
          <w:sz w:val="28"/>
          <w:szCs w:val="17"/>
        </w:rPr>
      </w:pPr>
    </w:p>
    <w:p w:rsidR="00FB4EAA" w:rsidRDefault="00FB4EAA" w:rsidP="001738FF">
      <w:pPr>
        <w:shd w:val="clear" w:color="auto" w:fill="FFFFFF"/>
        <w:spacing w:after="0" w:line="360" w:lineRule="auto"/>
        <w:jc w:val="both"/>
        <w:rPr>
          <w:rFonts w:ascii="Times New Roman" w:hAnsi="Times New Roman"/>
          <w:sz w:val="28"/>
          <w:szCs w:val="17"/>
        </w:rPr>
      </w:pPr>
      <w:r>
        <w:rPr>
          <w:rFonts w:ascii="Times New Roman" w:hAnsi="Times New Roman"/>
          <w:sz w:val="28"/>
          <w:szCs w:val="17"/>
        </w:rPr>
        <w:t>Y las estadísticas de impunidad, sí que son preocupantes. En Bogotá, por ejemplo, el año pasado se recibieron  7.000 denuncias de esta naturaleza, de las cuales sólo 23 derivaron en una condena. Eso es menos del 0l.3%, una tasa ridícula.</w:t>
      </w:r>
    </w:p>
    <w:p w:rsidR="00FB4EAA" w:rsidRDefault="00FB4EAA" w:rsidP="001738FF">
      <w:pPr>
        <w:shd w:val="clear" w:color="auto" w:fill="FFFFFF"/>
        <w:spacing w:after="0" w:line="360" w:lineRule="auto"/>
        <w:jc w:val="both"/>
        <w:rPr>
          <w:rFonts w:ascii="Times New Roman" w:hAnsi="Times New Roman"/>
          <w:sz w:val="28"/>
          <w:szCs w:val="17"/>
        </w:rPr>
      </w:pPr>
    </w:p>
    <w:p w:rsidR="00FB4EAA" w:rsidRDefault="00FB4EAA" w:rsidP="001738FF">
      <w:pPr>
        <w:shd w:val="clear" w:color="auto" w:fill="FFFFFF"/>
        <w:spacing w:after="0" w:line="360" w:lineRule="auto"/>
        <w:jc w:val="both"/>
        <w:rPr>
          <w:rFonts w:ascii="Times New Roman" w:hAnsi="Times New Roman"/>
          <w:sz w:val="28"/>
          <w:szCs w:val="17"/>
        </w:rPr>
      </w:pPr>
      <w:r w:rsidRPr="001738FF">
        <w:rPr>
          <w:rFonts w:ascii="Times New Roman" w:hAnsi="Times New Roman"/>
          <w:sz w:val="28"/>
          <w:szCs w:val="17"/>
        </w:rPr>
        <w:t>La mayoría de mujeres no solo espera a que los ataques se repitan una y otra vez antes de denunciar, sino que suelen desistir apenas iniciado el proceso</w:t>
      </w:r>
      <w:r>
        <w:rPr>
          <w:rFonts w:ascii="Times New Roman" w:hAnsi="Times New Roman"/>
          <w:sz w:val="28"/>
          <w:szCs w:val="17"/>
        </w:rPr>
        <w:t>.</w:t>
      </w:r>
    </w:p>
    <w:p w:rsidR="00FB4EAA" w:rsidRDefault="00FB4EAA" w:rsidP="001738FF">
      <w:pPr>
        <w:shd w:val="clear" w:color="auto" w:fill="FFFFFF"/>
        <w:spacing w:after="0" w:line="360" w:lineRule="auto"/>
        <w:jc w:val="both"/>
        <w:rPr>
          <w:rFonts w:ascii="Times New Roman" w:hAnsi="Times New Roman"/>
          <w:sz w:val="28"/>
          <w:szCs w:val="17"/>
        </w:rPr>
      </w:pPr>
    </w:p>
    <w:p w:rsidR="00FB4EAA" w:rsidRPr="00094EC3" w:rsidRDefault="00FB4EAA" w:rsidP="001738FF">
      <w:pPr>
        <w:shd w:val="clear" w:color="auto" w:fill="FFFFFF"/>
        <w:spacing w:after="0" w:line="360" w:lineRule="auto"/>
        <w:jc w:val="both"/>
        <w:rPr>
          <w:rFonts w:ascii="Times New Roman" w:hAnsi="Times New Roman"/>
          <w:sz w:val="28"/>
          <w:szCs w:val="17"/>
        </w:rPr>
      </w:pPr>
      <w:r>
        <w:rPr>
          <w:rFonts w:ascii="Times New Roman" w:hAnsi="Times New Roman"/>
          <w:sz w:val="28"/>
          <w:szCs w:val="17"/>
        </w:rPr>
        <w:t>Y lo peor es que estos casos de maltrato, constituyen la</w:t>
      </w:r>
      <w:r w:rsidRPr="001738FF">
        <w:rPr>
          <w:rFonts w:ascii="Times New Roman" w:hAnsi="Times New Roman"/>
          <w:bCs/>
          <w:sz w:val="28"/>
          <w:szCs w:val="27"/>
        </w:rPr>
        <w:t xml:space="preserve"> antesala del asesinato</w:t>
      </w:r>
      <w:r>
        <w:rPr>
          <w:rFonts w:ascii="Times New Roman" w:hAnsi="Times New Roman"/>
          <w:bCs/>
          <w:sz w:val="28"/>
          <w:szCs w:val="27"/>
        </w:rPr>
        <w:t>. El año pasado, murieron en el país 125 mueres a manos de su pareja, a la cual habían agredido verbal y físicamente con anterioridad.</w:t>
      </w:r>
    </w:p>
    <w:p w:rsidR="00FB4EAA" w:rsidRDefault="00FB4EAA" w:rsidP="001738FF">
      <w:pPr>
        <w:shd w:val="clear" w:color="auto" w:fill="FFFFFF"/>
        <w:spacing w:after="0" w:line="360" w:lineRule="auto"/>
        <w:jc w:val="both"/>
        <w:rPr>
          <w:rFonts w:ascii="Times New Roman" w:hAnsi="Times New Roman"/>
          <w:sz w:val="28"/>
          <w:szCs w:val="17"/>
        </w:rPr>
      </w:pPr>
    </w:p>
    <w:p w:rsidR="00FB4EAA" w:rsidRDefault="00FB4EAA" w:rsidP="001738FF">
      <w:pPr>
        <w:shd w:val="clear" w:color="auto" w:fill="FFFFFF"/>
        <w:spacing w:after="0" w:line="360" w:lineRule="auto"/>
        <w:jc w:val="both"/>
        <w:rPr>
          <w:rFonts w:ascii="Times New Roman" w:hAnsi="Times New Roman"/>
          <w:sz w:val="28"/>
          <w:szCs w:val="17"/>
        </w:rPr>
      </w:pPr>
      <w:r>
        <w:rPr>
          <w:rFonts w:ascii="Times New Roman" w:hAnsi="Times New Roman"/>
          <w:sz w:val="28"/>
          <w:szCs w:val="17"/>
        </w:rPr>
        <w:t>¿Porqué que no denuncian estos episodios las mujeres maltratadas? La respuesta parece estar en el miedo a perder la estabilidad económica, la cual constituye la primera causa de ese silencio cómplice.</w:t>
      </w:r>
    </w:p>
    <w:p w:rsidR="00FB4EAA" w:rsidRPr="001738FF" w:rsidRDefault="00FB4EAA" w:rsidP="001738FF">
      <w:pPr>
        <w:shd w:val="clear" w:color="auto" w:fill="FFFFFF"/>
        <w:spacing w:after="0" w:line="360" w:lineRule="auto"/>
        <w:jc w:val="both"/>
        <w:rPr>
          <w:rFonts w:ascii="Times New Roman" w:hAnsi="Times New Roman"/>
          <w:sz w:val="28"/>
          <w:szCs w:val="17"/>
        </w:rPr>
      </w:pPr>
    </w:p>
    <w:p w:rsidR="00FB4EAA" w:rsidRDefault="00FB4EAA" w:rsidP="001738FF">
      <w:pPr>
        <w:shd w:val="clear" w:color="auto" w:fill="FFFFFF"/>
        <w:spacing w:after="0" w:line="360" w:lineRule="auto"/>
        <w:jc w:val="both"/>
        <w:rPr>
          <w:rFonts w:ascii="Times New Roman" w:hAnsi="Times New Roman"/>
          <w:sz w:val="28"/>
          <w:szCs w:val="17"/>
        </w:rPr>
      </w:pPr>
      <w:r>
        <w:rPr>
          <w:rFonts w:ascii="Times New Roman" w:hAnsi="Times New Roman"/>
          <w:sz w:val="28"/>
          <w:szCs w:val="17"/>
        </w:rPr>
        <w:t>De acuerdo con Medicina Legal, la</w:t>
      </w:r>
      <w:r w:rsidRPr="001738FF">
        <w:rPr>
          <w:rFonts w:ascii="Times New Roman" w:hAnsi="Times New Roman"/>
          <w:sz w:val="28"/>
          <w:szCs w:val="17"/>
        </w:rPr>
        <w:t xml:space="preserve"> cifra más alta de agresores está co</w:t>
      </w:r>
      <w:r>
        <w:rPr>
          <w:rFonts w:ascii="Times New Roman" w:hAnsi="Times New Roman"/>
          <w:sz w:val="28"/>
          <w:szCs w:val="17"/>
        </w:rPr>
        <w:t>ncentrada en las parejas, es decir en los compañeros permanentes, los esposos y</w:t>
      </w:r>
      <w:r w:rsidRPr="001738FF">
        <w:rPr>
          <w:rFonts w:ascii="Times New Roman" w:hAnsi="Times New Roman"/>
          <w:sz w:val="28"/>
          <w:szCs w:val="17"/>
        </w:rPr>
        <w:t xml:space="preserve"> los ex compañeros permanent</w:t>
      </w:r>
      <w:r>
        <w:rPr>
          <w:rFonts w:ascii="Times New Roman" w:hAnsi="Times New Roman"/>
          <w:sz w:val="28"/>
          <w:szCs w:val="17"/>
        </w:rPr>
        <w:t>es</w:t>
      </w:r>
      <w:r w:rsidRPr="001738FF">
        <w:rPr>
          <w:rFonts w:ascii="Times New Roman" w:hAnsi="Times New Roman"/>
          <w:sz w:val="28"/>
          <w:szCs w:val="17"/>
        </w:rPr>
        <w:t>.</w:t>
      </w:r>
    </w:p>
    <w:p w:rsidR="00FB4EAA" w:rsidRDefault="00FB4EAA" w:rsidP="001738FF">
      <w:pPr>
        <w:shd w:val="clear" w:color="auto" w:fill="FFFFFF"/>
        <w:spacing w:after="0" w:line="360" w:lineRule="auto"/>
        <w:jc w:val="both"/>
        <w:rPr>
          <w:rFonts w:ascii="Times New Roman" w:hAnsi="Times New Roman"/>
          <w:sz w:val="28"/>
          <w:szCs w:val="17"/>
        </w:rPr>
      </w:pPr>
    </w:p>
    <w:p w:rsidR="00FB4EAA" w:rsidRPr="001738FF" w:rsidRDefault="00FB4EAA" w:rsidP="001738FF">
      <w:pPr>
        <w:shd w:val="clear" w:color="auto" w:fill="FFFFFF"/>
        <w:spacing w:after="0" w:line="360" w:lineRule="auto"/>
        <w:jc w:val="both"/>
        <w:rPr>
          <w:rFonts w:ascii="Times New Roman" w:hAnsi="Times New Roman"/>
          <w:sz w:val="28"/>
          <w:szCs w:val="17"/>
        </w:rPr>
      </w:pPr>
      <w:r>
        <w:rPr>
          <w:rFonts w:ascii="Times New Roman" w:hAnsi="Times New Roman"/>
          <w:sz w:val="28"/>
          <w:szCs w:val="17"/>
        </w:rPr>
        <w:t>Un tercer escenario en donde se evidencia en su real magnitud esta problemática social, es el desplazamiento. El</w:t>
      </w:r>
      <w:r w:rsidRPr="001738FF">
        <w:rPr>
          <w:rFonts w:ascii="Times New Roman" w:hAnsi="Times New Roman"/>
          <w:sz w:val="28"/>
          <w:szCs w:val="17"/>
        </w:rPr>
        <w:t xml:space="preserve"> Registro Único</w:t>
      </w:r>
      <w:r>
        <w:rPr>
          <w:rFonts w:ascii="Times New Roman" w:hAnsi="Times New Roman"/>
          <w:sz w:val="28"/>
          <w:szCs w:val="17"/>
        </w:rPr>
        <w:t xml:space="preserve"> de Población Desplazada, elaborado por la Consejería Presidencial de</w:t>
      </w:r>
      <w:r w:rsidRPr="001738FF">
        <w:rPr>
          <w:rFonts w:ascii="Times New Roman" w:hAnsi="Times New Roman"/>
          <w:sz w:val="28"/>
          <w:szCs w:val="17"/>
        </w:rPr>
        <w:t xml:space="preserve"> Acción Social</w:t>
      </w:r>
      <w:r>
        <w:rPr>
          <w:rFonts w:ascii="Times New Roman" w:hAnsi="Times New Roman"/>
          <w:sz w:val="28"/>
          <w:szCs w:val="17"/>
        </w:rPr>
        <w:t>,</w:t>
      </w:r>
      <w:r w:rsidRPr="001738FF">
        <w:rPr>
          <w:rFonts w:ascii="Times New Roman" w:hAnsi="Times New Roman"/>
          <w:sz w:val="28"/>
          <w:szCs w:val="17"/>
        </w:rPr>
        <w:t xml:space="preserve"> da cuenta de la existencia de 1.950.152 mujeres desplazadas en el país. El 37</w:t>
      </w:r>
      <w:r>
        <w:rPr>
          <w:rFonts w:ascii="Times New Roman" w:hAnsi="Times New Roman"/>
          <w:sz w:val="28"/>
          <w:szCs w:val="17"/>
        </w:rPr>
        <w:t>% de ellas huyó</w:t>
      </w:r>
      <w:r w:rsidRPr="001738FF">
        <w:rPr>
          <w:rFonts w:ascii="Times New Roman" w:hAnsi="Times New Roman"/>
          <w:sz w:val="28"/>
          <w:szCs w:val="17"/>
        </w:rPr>
        <w:t xml:space="preserve"> de sus lugares de origen por amenazas de mu</w:t>
      </w:r>
      <w:r>
        <w:rPr>
          <w:rFonts w:ascii="Times New Roman" w:hAnsi="Times New Roman"/>
          <w:sz w:val="28"/>
          <w:szCs w:val="17"/>
        </w:rPr>
        <w:t>erte o maltrato psicológico y un</w:t>
      </w:r>
      <w:r w:rsidRPr="001738FF">
        <w:rPr>
          <w:rFonts w:ascii="Times New Roman" w:hAnsi="Times New Roman"/>
          <w:sz w:val="28"/>
          <w:szCs w:val="17"/>
        </w:rPr>
        <w:t xml:space="preserve"> 30</w:t>
      </w:r>
      <w:r>
        <w:rPr>
          <w:rFonts w:ascii="Times New Roman" w:hAnsi="Times New Roman"/>
          <w:sz w:val="28"/>
          <w:szCs w:val="17"/>
        </w:rPr>
        <w:t>%</w:t>
      </w:r>
      <w:r w:rsidRPr="001738FF">
        <w:rPr>
          <w:rFonts w:ascii="Times New Roman" w:hAnsi="Times New Roman"/>
          <w:sz w:val="28"/>
          <w:szCs w:val="17"/>
        </w:rPr>
        <w:t xml:space="preserve"> por abuso sexual (violación). </w:t>
      </w:r>
    </w:p>
    <w:p w:rsidR="00FB4EAA" w:rsidRPr="001738FF" w:rsidRDefault="00FB4EAA" w:rsidP="001738FF">
      <w:pPr>
        <w:shd w:val="clear" w:color="auto" w:fill="FFFFFF"/>
        <w:spacing w:after="0" w:line="360" w:lineRule="auto"/>
        <w:jc w:val="both"/>
        <w:rPr>
          <w:rFonts w:ascii="Times New Roman" w:hAnsi="Times New Roman"/>
          <w:sz w:val="28"/>
          <w:szCs w:val="17"/>
        </w:rPr>
      </w:pPr>
    </w:p>
    <w:p w:rsidR="00FB4EAA" w:rsidRDefault="00FB4EAA" w:rsidP="002756C3">
      <w:pPr>
        <w:shd w:val="clear" w:color="auto" w:fill="FFFFFF"/>
        <w:spacing w:after="0" w:line="360" w:lineRule="auto"/>
        <w:jc w:val="both"/>
        <w:outlineLvl w:val="2"/>
        <w:rPr>
          <w:rFonts w:ascii="Times New Roman" w:hAnsi="Times New Roman"/>
          <w:bCs/>
          <w:sz w:val="28"/>
          <w:szCs w:val="27"/>
        </w:rPr>
      </w:pPr>
      <w:r>
        <w:rPr>
          <w:rFonts w:ascii="Times New Roman" w:hAnsi="Times New Roman"/>
          <w:bCs/>
          <w:kern w:val="36"/>
          <w:sz w:val="28"/>
          <w:szCs w:val="36"/>
          <w:lang w:eastAsia="es-CO"/>
        </w:rPr>
        <w:t xml:space="preserve">Sin embargo, la violencia física no es el único episodio de agresión a que son sometidas las mujeres en el mundo. De acuerdo con el </w:t>
      </w:r>
      <w:r w:rsidRPr="001738FF">
        <w:rPr>
          <w:rFonts w:ascii="Times New Roman" w:hAnsi="Times New Roman"/>
          <w:bCs/>
          <w:sz w:val="28"/>
          <w:szCs w:val="27"/>
        </w:rPr>
        <w:t>Diccionario de Comisión Nacional para Prevenir y Erradicar la Viol</w:t>
      </w:r>
      <w:r>
        <w:rPr>
          <w:rFonts w:ascii="Times New Roman" w:hAnsi="Times New Roman"/>
          <w:bCs/>
          <w:sz w:val="28"/>
          <w:szCs w:val="27"/>
        </w:rPr>
        <w:t>encia contra Mujeres en México, existen al menos diez tipos de violencia, que van desde la económica, la emocional o la sexual, hasta la violencia la patrimonial, la comunitaria y la patrimonial, que se dan danto en el hogar, la escuela o en el ámbito laboral.</w:t>
      </w:r>
    </w:p>
    <w:p w:rsidR="00FB4EAA" w:rsidRDefault="00FB4EAA" w:rsidP="002756C3">
      <w:pPr>
        <w:shd w:val="clear" w:color="auto" w:fill="FFFFFF"/>
        <w:spacing w:after="0" w:line="360" w:lineRule="auto"/>
        <w:jc w:val="both"/>
        <w:outlineLvl w:val="2"/>
        <w:rPr>
          <w:rFonts w:ascii="Times New Roman" w:hAnsi="Times New Roman"/>
          <w:bCs/>
          <w:sz w:val="28"/>
          <w:szCs w:val="27"/>
        </w:rPr>
      </w:pPr>
    </w:p>
    <w:p w:rsidR="00FB4EAA" w:rsidRDefault="00FB4EAA" w:rsidP="002756C3">
      <w:pPr>
        <w:shd w:val="clear" w:color="auto" w:fill="FFFFFF"/>
        <w:spacing w:after="0" w:line="360" w:lineRule="auto"/>
        <w:jc w:val="both"/>
        <w:outlineLvl w:val="2"/>
        <w:rPr>
          <w:rFonts w:ascii="Times New Roman" w:hAnsi="Times New Roman"/>
          <w:bCs/>
          <w:sz w:val="28"/>
          <w:szCs w:val="27"/>
        </w:rPr>
      </w:pPr>
      <w:r>
        <w:rPr>
          <w:rFonts w:ascii="Times New Roman" w:hAnsi="Times New Roman"/>
          <w:bCs/>
          <w:sz w:val="28"/>
          <w:szCs w:val="27"/>
        </w:rPr>
        <w:t>Esa violencia comienza de puertas para adentro, con los gritos o los malos tratos que se evidencian al interior de los hogares, en los muros, en las habitaciones o incluso debajo de las sábanas, como dicen los expertos en el tema.</w:t>
      </w:r>
    </w:p>
    <w:p w:rsidR="00FB4EAA" w:rsidRDefault="00FB4EAA" w:rsidP="002756C3">
      <w:pPr>
        <w:shd w:val="clear" w:color="auto" w:fill="FFFFFF"/>
        <w:spacing w:after="0" w:line="360" w:lineRule="auto"/>
        <w:jc w:val="both"/>
        <w:outlineLvl w:val="2"/>
        <w:rPr>
          <w:rFonts w:ascii="Times New Roman" w:hAnsi="Times New Roman"/>
          <w:bCs/>
          <w:sz w:val="28"/>
          <w:szCs w:val="27"/>
        </w:rPr>
      </w:pPr>
    </w:p>
    <w:p w:rsidR="00FB4EAA" w:rsidRDefault="00FB4EAA" w:rsidP="002756C3">
      <w:pPr>
        <w:shd w:val="clear" w:color="auto" w:fill="FFFFFF"/>
        <w:spacing w:after="0" w:line="360" w:lineRule="auto"/>
        <w:jc w:val="both"/>
        <w:outlineLvl w:val="2"/>
        <w:rPr>
          <w:rFonts w:ascii="Times New Roman" w:hAnsi="Times New Roman"/>
          <w:bCs/>
          <w:sz w:val="28"/>
          <w:szCs w:val="27"/>
        </w:rPr>
      </w:pPr>
      <w:r>
        <w:rPr>
          <w:rFonts w:ascii="Times New Roman" w:hAnsi="Times New Roman"/>
          <w:bCs/>
          <w:sz w:val="28"/>
          <w:szCs w:val="27"/>
        </w:rPr>
        <w:t>Pero lo rescatable de éste contexto, es que ya se está evidenciando una clara conciencia de rechazo a este tipo de violencia en contra de la mujer. Y ella misma ha comenzado también a afrontar con valentía estas agresiones, acudiendo ante las autoridades a denunciar a sus victimarios.</w:t>
      </w:r>
    </w:p>
    <w:p w:rsidR="00FB4EAA" w:rsidRDefault="00FB4EAA" w:rsidP="002756C3">
      <w:pPr>
        <w:shd w:val="clear" w:color="auto" w:fill="FFFFFF"/>
        <w:spacing w:after="0" w:line="360" w:lineRule="auto"/>
        <w:jc w:val="both"/>
        <w:outlineLvl w:val="2"/>
        <w:rPr>
          <w:rFonts w:ascii="Times New Roman" w:hAnsi="Times New Roman"/>
          <w:bCs/>
          <w:sz w:val="28"/>
          <w:szCs w:val="27"/>
        </w:rPr>
      </w:pPr>
    </w:p>
    <w:p w:rsidR="00FB4EAA" w:rsidRDefault="00FB4EAA" w:rsidP="002756C3">
      <w:pPr>
        <w:shd w:val="clear" w:color="auto" w:fill="FFFFFF"/>
        <w:spacing w:after="0" w:line="360" w:lineRule="auto"/>
        <w:jc w:val="both"/>
        <w:outlineLvl w:val="2"/>
        <w:rPr>
          <w:rFonts w:ascii="Times New Roman" w:hAnsi="Times New Roman"/>
          <w:bCs/>
          <w:sz w:val="28"/>
          <w:szCs w:val="27"/>
        </w:rPr>
      </w:pPr>
      <w:r w:rsidRPr="001738FF">
        <w:rPr>
          <w:rFonts w:ascii="Times New Roman" w:hAnsi="Times New Roman"/>
          <w:sz w:val="28"/>
          <w:szCs w:val="17"/>
        </w:rPr>
        <w:t>En el 2005, solo el 22</w:t>
      </w:r>
      <w:r>
        <w:rPr>
          <w:rFonts w:ascii="Times New Roman" w:hAnsi="Times New Roman"/>
          <w:sz w:val="28"/>
          <w:szCs w:val="17"/>
        </w:rPr>
        <w:t>%</w:t>
      </w:r>
      <w:r w:rsidRPr="001738FF">
        <w:rPr>
          <w:rFonts w:ascii="Times New Roman" w:hAnsi="Times New Roman"/>
          <w:sz w:val="28"/>
          <w:szCs w:val="17"/>
        </w:rPr>
        <w:t xml:space="preserve"> de las víctimas denunciaba alguna forma de violencia, lo que daba una relación cercana a 1 de cada 5 mujeres. En el 2010, ese porc</w:t>
      </w:r>
      <w:r>
        <w:rPr>
          <w:rFonts w:ascii="Times New Roman" w:hAnsi="Times New Roman"/>
          <w:sz w:val="28"/>
          <w:szCs w:val="17"/>
        </w:rPr>
        <w:t>entaje se elevó al 38%</w:t>
      </w:r>
      <w:r w:rsidRPr="001738FF">
        <w:rPr>
          <w:rFonts w:ascii="Times New Roman" w:hAnsi="Times New Roman"/>
          <w:sz w:val="28"/>
          <w:szCs w:val="17"/>
        </w:rPr>
        <w:t>, lo que aumenta la relación a 1 de cad</w:t>
      </w:r>
      <w:r>
        <w:rPr>
          <w:rFonts w:ascii="Times New Roman" w:hAnsi="Times New Roman"/>
          <w:sz w:val="28"/>
          <w:szCs w:val="17"/>
        </w:rPr>
        <w:t>a 3</w:t>
      </w:r>
      <w:r w:rsidRPr="001738FF">
        <w:rPr>
          <w:rFonts w:ascii="Times New Roman" w:hAnsi="Times New Roman"/>
          <w:sz w:val="28"/>
          <w:szCs w:val="17"/>
        </w:rPr>
        <w:t>.</w:t>
      </w:r>
    </w:p>
    <w:p w:rsidR="00FB4EAA" w:rsidRDefault="00FB4EAA" w:rsidP="001738FF">
      <w:pPr>
        <w:shd w:val="clear" w:color="auto" w:fill="FFFFFF"/>
        <w:spacing w:after="0" w:line="360" w:lineRule="auto"/>
        <w:jc w:val="both"/>
        <w:rPr>
          <w:rFonts w:ascii="Times New Roman" w:hAnsi="Times New Roman"/>
          <w:bCs/>
          <w:kern w:val="36"/>
          <w:sz w:val="28"/>
          <w:szCs w:val="36"/>
          <w:lang w:eastAsia="es-CO"/>
        </w:rPr>
      </w:pPr>
    </w:p>
    <w:p w:rsidR="00FB4EAA" w:rsidRDefault="00FB4EAA" w:rsidP="00D059FB">
      <w:pPr>
        <w:shd w:val="clear" w:color="auto" w:fill="FFFFFF"/>
        <w:spacing w:after="0" w:line="360" w:lineRule="auto"/>
        <w:jc w:val="both"/>
        <w:rPr>
          <w:rFonts w:ascii="Times New Roman" w:hAnsi="Times New Roman"/>
          <w:bCs/>
          <w:sz w:val="28"/>
          <w:szCs w:val="27"/>
        </w:rPr>
      </w:pPr>
      <w:r>
        <w:rPr>
          <w:rFonts w:ascii="Times New Roman" w:hAnsi="Times New Roman"/>
          <w:bCs/>
          <w:kern w:val="36"/>
          <w:sz w:val="28"/>
          <w:szCs w:val="36"/>
          <w:lang w:eastAsia="es-CO"/>
        </w:rPr>
        <w:t xml:space="preserve">Funcionarios del </w:t>
      </w:r>
      <w:r w:rsidRPr="001738FF">
        <w:rPr>
          <w:rFonts w:ascii="Times New Roman" w:hAnsi="Times New Roman"/>
          <w:sz w:val="28"/>
          <w:szCs w:val="17"/>
        </w:rPr>
        <w:t xml:space="preserve">Programa Integral Contra Violencias de Género de la Organización de Naciones Unidas en Colombia, asegura que </w:t>
      </w:r>
      <w:r w:rsidRPr="001738FF">
        <w:rPr>
          <w:rStyle w:val="Strong"/>
          <w:rFonts w:ascii="Times New Roman" w:hAnsi="Times New Roman"/>
          <w:b w:val="0"/>
          <w:sz w:val="28"/>
          <w:szCs w:val="17"/>
        </w:rPr>
        <w:t>parte del aumento en las cifras, sobre todo en los últimos 5 años, tiene que ver con el incremento de las denuncias que empezaron a hacer las mujeres</w:t>
      </w:r>
      <w:r>
        <w:rPr>
          <w:rFonts w:ascii="Times New Roman" w:hAnsi="Times New Roman"/>
          <w:sz w:val="28"/>
          <w:szCs w:val="17"/>
        </w:rPr>
        <w:t xml:space="preserve">. </w:t>
      </w:r>
      <w:r>
        <w:rPr>
          <w:rFonts w:ascii="Times New Roman" w:hAnsi="Times New Roman"/>
          <w:sz w:val="28"/>
          <w:szCs w:val="17"/>
        </w:rPr>
        <w:br/>
      </w:r>
      <w:r w:rsidRPr="001738FF">
        <w:rPr>
          <w:rFonts w:ascii="Times New Roman" w:hAnsi="Times New Roman"/>
          <w:sz w:val="28"/>
          <w:szCs w:val="17"/>
        </w:rPr>
        <w:br/>
        <w:t>Según la ONU, la legitimación de la violencia contra las mujeres en Colombia y en América Latina está dada principalmente por un tema cultural</w:t>
      </w:r>
      <w:r>
        <w:rPr>
          <w:rFonts w:ascii="Times New Roman" w:hAnsi="Times New Roman"/>
          <w:sz w:val="28"/>
          <w:szCs w:val="17"/>
        </w:rPr>
        <w:t>,</w:t>
      </w:r>
      <w:r w:rsidRPr="001738FF">
        <w:rPr>
          <w:rFonts w:ascii="Times New Roman" w:hAnsi="Times New Roman"/>
          <w:sz w:val="28"/>
          <w:szCs w:val="17"/>
        </w:rPr>
        <w:t xml:space="preserve"> que se relaciona con el "incumplimiento de los roles de género". Esto significa que "</w:t>
      </w:r>
      <w:r w:rsidRPr="001738FF">
        <w:rPr>
          <w:rStyle w:val="Strong"/>
          <w:rFonts w:ascii="Times New Roman" w:hAnsi="Times New Roman"/>
          <w:b w:val="0"/>
          <w:sz w:val="28"/>
          <w:szCs w:val="17"/>
        </w:rPr>
        <w:t xml:space="preserve">la violencia se produce como una forma de mantener el orden de las cosas y de conservar el lugar de cada uno (hombres y mujeres) en la pirámide social". </w:t>
      </w:r>
      <w:r w:rsidRPr="001738FF">
        <w:rPr>
          <w:rFonts w:ascii="Times New Roman" w:hAnsi="Times New Roman"/>
          <w:bCs/>
          <w:sz w:val="28"/>
          <w:szCs w:val="17"/>
        </w:rPr>
        <w:br/>
      </w:r>
      <w:r w:rsidRPr="001738FF">
        <w:rPr>
          <w:rFonts w:ascii="Times New Roman" w:hAnsi="Times New Roman"/>
          <w:sz w:val="28"/>
          <w:szCs w:val="17"/>
        </w:rPr>
        <w:br/>
      </w:r>
      <w:r>
        <w:rPr>
          <w:rFonts w:ascii="Times New Roman" w:hAnsi="Times New Roman"/>
          <w:sz w:val="28"/>
          <w:szCs w:val="17"/>
        </w:rPr>
        <w:t>Por ello, llegó la hora de decir: Mujer, ni un abuso más. La ley 1257 de 2008, por la cual se estableció el marco legal para</w:t>
      </w:r>
      <w:r w:rsidRPr="001738FF">
        <w:rPr>
          <w:rFonts w:ascii="Times New Roman" w:hAnsi="Times New Roman"/>
          <w:bCs/>
          <w:sz w:val="28"/>
          <w:szCs w:val="27"/>
        </w:rPr>
        <w:t xml:space="preserve"> castigar</w:t>
      </w:r>
      <w:r>
        <w:rPr>
          <w:rFonts w:ascii="Times New Roman" w:hAnsi="Times New Roman"/>
          <w:bCs/>
          <w:sz w:val="28"/>
          <w:szCs w:val="27"/>
        </w:rPr>
        <w:t xml:space="preserve"> violencia contra la mujer,  constituye un interesante punto de partida hacia ese ideal.</w:t>
      </w:r>
    </w:p>
    <w:p w:rsidR="00FB4EAA" w:rsidRDefault="00FB4EAA" w:rsidP="00D059FB">
      <w:pPr>
        <w:shd w:val="clear" w:color="auto" w:fill="FFFFFF"/>
        <w:spacing w:after="0" w:line="360" w:lineRule="auto"/>
        <w:jc w:val="both"/>
        <w:rPr>
          <w:rFonts w:ascii="Times New Roman" w:hAnsi="Times New Roman"/>
          <w:bCs/>
          <w:sz w:val="28"/>
          <w:szCs w:val="27"/>
        </w:rPr>
      </w:pPr>
    </w:p>
    <w:p w:rsidR="00FB4EAA" w:rsidRDefault="00FB4EAA" w:rsidP="00150FF7">
      <w:pPr>
        <w:shd w:val="clear" w:color="auto" w:fill="FFFFFF"/>
        <w:spacing w:after="0" w:line="360" w:lineRule="auto"/>
        <w:jc w:val="both"/>
        <w:rPr>
          <w:rFonts w:ascii="Times New Roman" w:hAnsi="Times New Roman" w:cs="Arial"/>
          <w:sz w:val="28"/>
          <w:szCs w:val="18"/>
          <w:lang w:val="es-ES"/>
        </w:rPr>
      </w:pPr>
      <w:r>
        <w:rPr>
          <w:rFonts w:ascii="Times New Roman" w:hAnsi="Times New Roman"/>
          <w:bCs/>
          <w:sz w:val="28"/>
          <w:szCs w:val="27"/>
        </w:rPr>
        <w:t>Así que eventos de esta naturaleza, promovidos por la</w:t>
      </w:r>
      <w:r w:rsidRPr="00A04152">
        <w:rPr>
          <w:rFonts w:ascii="Times New Roman" w:hAnsi="Times New Roman" w:cs="Arial"/>
          <w:b/>
          <w:sz w:val="28"/>
          <w:szCs w:val="18"/>
          <w:lang w:val="es-ES"/>
        </w:rPr>
        <w:t xml:space="preserve"> </w:t>
      </w:r>
      <w:r w:rsidRPr="00A04152">
        <w:rPr>
          <w:rStyle w:val="Strong"/>
          <w:rFonts w:ascii="Times New Roman" w:hAnsi="Times New Roman" w:cs="Arial"/>
          <w:b w:val="0"/>
          <w:sz w:val="28"/>
          <w:szCs w:val="18"/>
          <w:lang w:val="es-ES"/>
        </w:rPr>
        <w:t>Comisión Legal para la Equidad de la Mujer del Congreso</w:t>
      </w:r>
      <w:r>
        <w:rPr>
          <w:rStyle w:val="Strong"/>
          <w:rFonts w:ascii="Times New Roman" w:hAnsi="Times New Roman" w:cs="Arial"/>
          <w:b w:val="0"/>
          <w:sz w:val="28"/>
          <w:szCs w:val="18"/>
          <w:lang w:val="es-ES"/>
        </w:rPr>
        <w:t xml:space="preserve"> de la República, de la cual hacen parte las Senadoras Alexandra Moreno Piraquive y Gloria Inés Ramírez,  responden al interior de los colombianos por conocer las </w:t>
      </w:r>
      <w:r w:rsidRPr="00150FF7">
        <w:rPr>
          <w:rFonts w:ascii="Times New Roman" w:hAnsi="Times New Roman" w:cs="Arial"/>
          <w:sz w:val="28"/>
          <w:szCs w:val="18"/>
          <w:lang w:val="es-ES"/>
        </w:rPr>
        <w:t>normas de sensibilización, prevención y sanción de formas de violencia y discriminación contra las muj</w:t>
      </w:r>
      <w:r>
        <w:rPr>
          <w:rFonts w:ascii="Times New Roman" w:hAnsi="Times New Roman" w:cs="Arial"/>
          <w:sz w:val="28"/>
          <w:szCs w:val="18"/>
          <w:lang w:val="es-ES"/>
        </w:rPr>
        <w:t>eres que contiene dicha ley.</w:t>
      </w:r>
    </w:p>
    <w:p w:rsidR="00FB4EAA" w:rsidRDefault="00FB4EAA" w:rsidP="00150FF7">
      <w:pPr>
        <w:shd w:val="clear" w:color="auto" w:fill="FFFFFF"/>
        <w:spacing w:after="0" w:line="360" w:lineRule="auto"/>
        <w:jc w:val="both"/>
        <w:rPr>
          <w:rFonts w:ascii="Times New Roman" w:hAnsi="Times New Roman" w:cs="Arial"/>
          <w:sz w:val="28"/>
          <w:szCs w:val="18"/>
          <w:lang w:val="es-ES"/>
        </w:rPr>
      </w:pPr>
    </w:p>
    <w:p w:rsidR="00FB4EAA" w:rsidRDefault="00FB4EAA" w:rsidP="00150FF7">
      <w:pPr>
        <w:shd w:val="clear" w:color="auto" w:fill="FFFFFF"/>
        <w:spacing w:after="0" w:line="360" w:lineRule="auto"/>
        <w:jc w:val="both"/>
        <w:rPr>
          <w:rFonts w:ascii="Times New Roman" w:hAnsi="Times New Roman"/>
          <w:sz w:val="28"/>
        </w:rPr>
      </w:pPr>
      <w:r>
        <w:rPr>
          <w:rFonts w:ascii="Times New Roman" w:hAnsi="Times New Roman" w:cs="Arial"/>
          <w:sz w:val="28"/>
          <w:szCs w:val="18"/>
          <w:lang w:val="es-ES"/>
        </w:rPr>
        <w:t xml:space="preserve">El objetivo de esta norma, expedida en buena hora por el Congreso de Colombia, no es otro que el de </w:t>
      </w:r>
      <w:r w:rsidRPr="00150FF7">
        <w:rPr>
          <w:rFonts w:ascii="Times New Roman" w:hAnsi="Times New Roman"/>
          <w:sz w:val="28"/>
        </w:rPr>
        <w:t>garantizar para todas las mujeres una vida libre de violencia, tanto en el ámbito público como en el privado, el ejercicio de los derechos reconocidos en el ordenamiento jurídico interno e internacional, el acceso a los procedimientos administrativos y judiciales para su protección y atención, y la adopción de las políticas públicas necesarias para su realización.</w:t>
      </w:r>
    </w:p>
    <w:p w:rsidR="00FB4EAA" w:rsidRDefault="00FB4EAA" w:rsidP="00150FF7">
      <w:pPr>
        <w:shd w:val="clear" w:color="auto" w:fill="FFFFFF"/>
        <w:spacing w:after="0" w:line="360" w:lineRule="auto"/>
        <w:jc w:val="both"/>
        <w:rPr>
          <w:rFonts w:ascii="Times New Roman" w:hAnsi="Times New Roman"/>
          <w:sz w:val="28"/>
        </w:rPr>
      </w:pPr>
    </w:p>
    <w:p w:rsidR="00FB4EAA" w:rsidRDefault="00FB4EAA" w:rsidP="00150FF7">
      <w:pPr>
        <w:shd w:val="clear" w:color="auto" w:fill="FFFFFF"/>
        <w:spacing w:after="0" w:line="360" w:lineRule="auto"/>
        <w:jc w:val="both"/>
        <w:rPr>
          <w:rFonts w:ascii="Times New Roman" w:hAnsi="Times New Roman"/>
          <w:sz w:val="28"/>
        </w:rPr>
      </w:pPr>
      <w:r>
        <w:rPr>
          <w:rFonts w:ascii="Times New Roman" w:hAnsi="Times New Roman"/>
          <w:sz w:val="28"/>
        </w:rPr>
        <w:t>Cuando avanzamos en la estructuración de los Planes de Desarrollo del orden Departamental y Municipal, resulta un imperativo incorporar el tema del derecho de la mujer a una vida sin violencia en la carta de navegación de nuestros territorios para los cuatro años que corresponden al mandato de los actuales gobernantes territoriales.</w:t>
      </w:r>
    </w:p>
    <w:p w:rsidR="00FB4EAA" w:rsidRDefault="00FB4EAA" w:rsidP="00150FF7">
      <w:pPr>
        <w:shd w:val="clear" w:color="auto" w:fill="FFFFFF"/>
        <w:spacing w:after="0" w:line="360" w:lineRule="auto"/>
        <w:jc w:val="both"/>
        <w:rPr>
          <w:rFonts w:ascii="Times New Roman" w:hAnsi="Times New Roman"/>
          <w:sz w:val="28"/>
        </w:rPr>
      </w:pPr>
    </w:p>
    <w:p w:rsidR="00FB4EAA" w:rsidRDefault="00FB4EAA" w:rsidP="00150FF7">
      <w:pPr>
        <w:shd w:val="clear" w:color="auto" w:fill="FFFFFF"/>
        <w:spacing w:after="0" w:line="360" w:lineRule="auto"/>
        <w:jc w:val="both"/>
        <w:rPr>
          <w:rFonts w:ascii="Times New Roman" w:hAnsi="Times New Roman"/>
          <w:sz w:val="28"/>
        </w:rPr>
      </w:pPr>
      <w:r>
        <w:rPr>
          <w:rFonts w:ascii="Times New Roman" w:hAnsi="Times New Roman"/>
          <w:sz w:val="28"/>
        </w:rPr>
        <w:t>Así que a nombre de la Gobernación de Risaralda, quiero presentar un cordial saludo de bienvenida a los asistentes a este evento, con la invitación para que trabajemos unidos en la construcción de esta nueva realidad para la mujer colombiana, y para todos los colombianos en general, los cuales deben estar al margen de cualquier tipo de violencia, incluida allí la violencia verbal sin ningún fundamento o prueba, como lo son el rumor maltintencionado o las acusaciones temarias, en que incurren muchas personas en grave detrimento de otras. Ese tipo de violencia, también debe ser erradicada de la faz de nuestro país.</w:t>
      </w:r>
      <w:bookmarkStart w:id="0" w:name="_GoBack"/>
      <w:bookmarkEnd w:id="0"/>
    </w:p>
    <w:p w:rsidR="00FB4EAA" w:rsidRDefault="00FB4EAA" w:rsidP="00150FF7">
      <w:pPr>
        <w:shd w:val="clear" w:color="auto" w:fill="FFFFFF"/>
        <w:spacing w:after="0" w:line="360" w:lineRule="auto"/>
        <w:jc w:val="both"/>
        <w:rPr>
          <w:rFonts w:ascii="Times New Roman" w:hAnsi="Times New Roman"/>
          <w:sz w:val="28"/>
        </w:rPr>
      </w:pPr>
    </w:p>
    <w:p w:rsidR="00FB4EAA" w:rsidRPr="00A04152" w:rsidRDefault="00FB4EAA" w:rsidP="00150FF7">
      <w:pPr>
        <w:shd w:val="clear" w:color="auto" w:fill="FFFFFF"/>
        <w:spacing w:after="0" w:line="360" w:lineRule="auto"/>
        <w:jc w:val="both"/>
        <w:rPr>
          <w:rFonts w:ascii="Times New Roman" w:hAnsi="Times New Roman"/>
          <w:bCs/>
          <w:sz w:val="28"/>
          <w:szCs w:val="27"/>
        </w:rPr>
      </w:pPr>
      <w:r>
        <w:rPr>
          <w:rFonts w:ascii="Times New Roman" w:hAnsi="Times New Roman"/>
          <w:sz w:val="28"/>
        </w:rPr>
        <w:t>Muchas gracias</w:t>
      </w:r>
    </w:p>
    <w:p w:rsidR="00FB4EAA" w:rsidRPr="00150FF7" w:rsidRDefault="00FB4EAA" w:rsidP="00150FF7">
      <w:pPr>
        <w:shd w:val="clear" w:color="auto" w:fill="FFFFFF"/>
        <w:spacing w:after="0" w:line="360" w:lineRule="auto"/>
        <w:jc w:val="both"/>
        <w:rPr>
          <w:rFonts w:ascii="Times New Roman" w:hAnsi="Times New Roman"/>
          <w:sz w:val="28"/>
        </w:rPr>
      </w:pPr>
    </w:p>
    <w:p w:rsidR="00FB4EAA" w:rsidRPr="00D059FB" w:rsidRDefault="00FB4EAA" w:rsidP="00D059FB">
      <w:pPr>
        <w:shd w:val="clear" w:color="auto" w:fill="FFFFFF"/>
        <w:spacing w:after="0" w:line="360" w:lineRule="auto"/>
        <w:jc w:val="both"/>
        <w:rPr>
          <w:rFonts w:ascii="Times New Roman" w:hAnsi="Times New Roman"/>
          <w:sz w:val="28"/>
          <w:szCs w:val="17"/>
        </w:rPr>
      </w:pPr>
    </w:p>
    <w:p w:rsidR="00FB4EAA" w:rsidRPr="00D059FB" w:rsidRDefault="00FB4EAA" w:rsidP="00D059FB">
      <w:pPr>
        <w:shd w:val="clear" w:color="auto" w:fill="FFFFFF"/>
        <w:spacing w:after="0" w:line="360" w:lineRule="auto"/>
        <w:jc w:val="both"/>
        <w:rPr>
          <w:rFonts w:ascii="Times New Roman" w:hAnsi="Times New Roman"/>
          <w:sz w:val="28"/>
        </w:rPr>
      </w:pPr>
    </w:p>
    <w:p w:rsidR="00FB4EAA" w:rsidRPr="001738FF" w:rsidRDefault="00FB4EAA" w:rsidP="001738FF">
      <w:pPr>
        <w:shd w:val="clear" w:color="auto" w:fill="FFFFFF"/>
        <w:spacing w:after="0" w:line="360" w:lineRule="auto"/>
        <w:jc w:val="both"/>
        <w:rPr>
          <w:rFonts w:ascii="Times New Roman" w:hAnsi="Times New Roman"/>
          <w:sz w:val="28"/>
          <w:szCs w:val="17"/>
        </w:rPr>
      </w:pPr>
    </w:p>
    <w:p w:rsidR="00FB4EAA" w:rsidRPr="001738FF" w:rsidRDefault="00FB4EAA" w:rsidP="001738FF">
      <w:pPr>
        <w:shd w:val="clear" w:color="auto" w:fill="FFFFFF"/>
        <w:spacing w:after="0" w:line="360" w:lineRule="auto"/>
        <w:jc w:val="both"/>
        <w:outlineLvl w:val="2"/>
        <w:rPr>
          <w:rFonts w:ascii="Times New Roman" w:hAnsi="Times New Roman"/>
          <w:bCs/>
          <w:sz w:val="28"/>
          <w:szCs w:val="27"/>
          <w:lang w:eastAsia="es-CO"/>
        </w:rPr>
      </w:pPr>
    </w:p>
    <w:p w:rsidR="00FB4EAA" w:rsidRPr="001738FF" w:rsidRDefault="00FB4EAA" w:rsidP="001738FF">
      <w:pPr>
        <w:shd w:val="clear" w:color="auto" w:fill="FFFFFF"/>
        <w:spacing w:after="0" w:line="360" w:lineRule="auto"/>
        <w:jc w:val="both"/>
        <w:outlineLvl w:val="2"/>
        <w:rPr>
          <w:rFonts w:ascii="Times New Roman" w:hAnsi="Times New Roman"/>
          <w:bCs/>
          <w:sz w:val="28"/>
          <w:szCs w:val="27"/>
          <w:lang w:eastAsia="es-CO"/>
        </w:rPr>
      </w:pPr>
    </w:p>
    <w:p w:rsidR="00FB4EAA" w:rsidRPr="001738FF" w:rsidRDefault="00FB4EAA" w:rsidP="001738FF">
      <w:pPr>
        <w:spacing w:after="0" w:line="360" w:lineRule="auto"/>
        <w:jc w:val="both"/>
        <w:rPr>
          <w:rFonts w:ascii="Times New Roman" w:hAnsi="Times New Roman"/>
          <w:sz w:val="28"/>
        </w:rPr>
      </w:pPr>
    </w:p>
    <w:sectPr w:rsidR="00FB4EAA" w:rsidRPr="001738FF" w:rsidSect="001738FF">
      <w:headerReference w:type="default" r:id="rId7"/>
      <w:pgSz w:w="12240" w:h="15840" w:code="1"/>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EAA" w:rsidRDefault="00FB4EAA" w:rsidP="001738FF">
      <w:pPr>
        <w:spacing w:after="0" w:line="240" w:lineRule="auto"/>
      </w:pPr>
      <w:r>
        <w:separator/>
      </w:r>
    </w:p>
  </w:endnote>
  <w:endnote w:type="continuationSeparator" w:id="1">
    <w:p w:rsidR="00FB4EAA" w:rsidRDefault="00FB4EAA" w:rsidP="00173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EAA" w:rsidRDefault="00FB4EAA" w:rsidP="001738FF">
      <w:pPr>
        <w:spacing w:after="0" w:line="240" w:lineRule="auto"/>
      </w:pPr>
      <w:r>
        <w:separator/>
      </w:r>
    </w:p>
  </w:footnote>
  <w:footnote w:type="continuationSeparator" w:id="1">
    <w:p w:rsidR="00FB4EAA" w:rsidRDefault="00FB4EAA" w:rsidP="001738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EAA" w:rsidRDefault="00FB4EAA">
    <w:pPr>
      <w:pStyle w:val="Header"/>
      <w:jc w:val="right"/>
    </w:pPr>
    <w:fldSimple w:instr="PAGE   \* MERGEFORMAT">
      <w:r w:rsidRPr="00300E1C">
        <w:rPr>
          <w:noProof/>
          <w:lang w:val="es-ES"/>
        </w:rPr>
        <w:t>1</w:t>
      </w:r>
    </w:fldSimple>
  </w:p>
  <w:p w:rsidR="00FB4EAA" w:rsidRDefault="00FB4E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D208C"/>
    <w:multiLevelType w:val="multilevel"/>
    <w:tmpl w:val="955C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947"/>
    <w:rsid w:val="0000081B"/>
    <w:rsid w:val="000754BC"/>
    <w:rsid w:val="00094EC3"/>
    <w:rsid w:val="000C5959"/>
    <w:rsid w:val="000D7383"/>
    <w:rsid w:val="000F2005"/>
    <w:rsid w:val="00146315"/>
    <w:rsid w:val="00150FF7"/>
    <w:rsid w:val="001738FF"/>
    <w:rsid w:val="00186895"/>
    <w:rsid w:val="001A1E02"/>
    <w:rsid w:val="002349F2"/>
    <w:rsid w:val="00263EDD"/>
    <w:rsid w:val="002756C3"/>
    <w:rsid w:val="002D40F4"/>
    <w:rsid w:val="002F1686"/>
    <w:rsid w:val="002F77A5"/>
    <w:rsid w:val="00300E1C"/>
    <w:rsid w:val="003225E1"/>
    <w:rsid w:val="0033692D"/>
    <w:rsid w:val="00340141"/>
    <w:rsid w:val="00350A39"/>
    <w:rsid w:val="00385C2B"/>
    <w:rsid w:val="003C5EEE"/>
    <w:rsid w:val="00450AD1"/>
    <w:rsid w:val="00463E94"/>
    <w:rsid w:val="004A340C"/>
    <w:rsid w:val="00572787"/>
    <w:rsid w:val="0062212A"/>
    <w:rsid w:val="00653D9C"/>
    <w:rsid w:val="0068287C"/>
    <w:rsid w:val="006F759A"/>
    <w:rsid w:val="00762947"/>
    <w:rsid w:val="00827A71"/>
    <w:rsid w:val="00842F98"/>
    <w:rsid w:val="008952ED"/>
    <w:rsid w:val="008A1141"/>
    <w:rsid w:val="008B02B6"/>
    <w:rsid w:val="008F7783"/>
    <w:rsid w:val="009060E6"/>
    <w:rsid w:val="00906AD3"/>
    <w:rsid w:val="0094331D"/>
    <w:rsid w:val="00966BF7"/>
    <w:rsid w:val="009759AD"/>
    <w:rsid w:val="00994EF7"/>
    <w:rsid w:val="00A04152"/>
    <w:rsid w:val="00A242D3"/>
    <w:rsid w:val="00A83929"/>
    <w:rsid w:val="00AE3A27"/>
    <w:rsid w:val="00B840B6"/>
    <w:rsid w:val="00BD4878"/>
    <w:rsid w:val="00C25722"/>
    <w:rsid w:val="00C36E9E"/>
    <w:rsid w:val="00C41CC3"/>
    <w:rsid w:val="00C72F55"/>
    <w:rsid w:val="00C74CB3"/>
    <w:rsid w:val="00CF6771"/>
    <w:rsid w:val="00D028EA"/>
    <w:rsid w:val="00D03897"/>
    <w:rsid w:val="00D059FB"/>
    <w:rsid w:val="00D4796F"/>
    <w:rsid w:val="00DC4A80"/>
    <w:rsid w:val="00EB188C"/>
    <w:rsid w:val="00FA2C3C"/>
    <w:rsid w:val="00FB4EAA"/>
    <w:rsid w:val="00FC0009"/>
    <w:rsid w:val="00FC29B3"/>
    <w:rsid w:val="00FD07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86"/>
    <w:pPr>
      <w:spacing w:after="200" w:line="276" w:lineRule="auto"/>
    </w:pPr>
    <w:rPr>
      <w:lang w:val="es-CO"/>
    </w:rPr>
  </w:style>
  <w:style w:type="paragraph" w:styleId="Heading1">
    <w:name w:val="heading 1"/>
    <w:basedOn w:val="Normal"/>
    <w:link w:val="Heading1Char"/>
    <w:uiPriority w:val="99"/>
    <w:qFormat/>
    <w:rsid w:val="00572787"/>
    <w:pPr>
      <w:spacing w:before="100" w:beforeAutospacing="1" w:after="100" w:afterAutospacing="1" w:line="240" w:lineRule="auto"/>
      <w:outlineLvl w:val="0"/>
    </w:pPr>
    <w:rPr>
      <w:rFonts w:ascii="Times New Roman" w:eastAsia="Times New Roman" w:hAnsi="Times New Roman"/>
      <w:b/>
      <w:bCs/>
      <w:color w:val="777777"/>
      <w:kern w:val="36"/>
      <w:sz w:val="36"/>
      <w:szCs w:val="36"/>
      <w:lang w:eastAsia="es-C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2787"/>
    <w:rPr>
      <w:rFonts w:ascii="Times New Roman" w:hAnsi="Times New Roman" w:cs="Times New Roman"/>
      <w:b/>
      <w:bCs/>
      <w:color w:val="777777"/>
      <w:kern w:val="36"/>
      <w:sz w:val="36"/>
      <w:szCs w:val="36"/>
      <w:lang w:eastAsia="es-CO"/>
    </w:rPr>
  </w:style>
  <w:style w:type="character" w:styleId="Strong">
    <w:name w:val="Strong"/>
    <w:basedOn w:val="DefaultParagraphFont"/>
    <w:uiPriority w:val="99"/>
    <w:qFormat/>
    <w:rsid w:val="0000081B"/>
    <w:rPr>
      <w:rFonts w:cs="Times New Roman"/>
      <w:b/>
      <w:bCs/>
    </w:rPr>
  </w:style>
  <w:style w:type="paragraph" w:styleId="Header">
    <w:name w:val="header"/>
    <w:basedOn w:val="Normal"/>
    <w:link w:val="HeaderChar"/>
    <w:uiPriority w:val="99"/>
    <w:rsid w:val="001738FF"/>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1738FF"/>
    <w:rPr>
      <w:rFonts w:cs="Times New Roman"/>
    </w:rPr>
  </w:style>
  <w:style w:type="paragraph" w:styleId="Footer">
    <w:name w:val="footer"/>
    <w:basedOn w:val="Normal"/>
    <w:link w:val="FooterChar"/>
    <w:uiPriority w:val="99"/>
    <w:rsid w:val="001738FF"/>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1738FF"/>
    <w:rPr>
      <w:rFonts w:cs="Times New Roman"/>
    </w:rPr>
  </w:style>
  <w:style w:type="character" w:styleId="Hyperlink">
    <w:name w:val="Hyperlink"/>
    <w:basedOn w:val="DefaultParagraphFont"/>
    <w:uiPriority w:val="99"/>
    <w:semiHidden/>
    <w:rsid w:val="0068287C"/>
    <w:rPr>
      <w:rFonts w:cs="Times New Roman"/>
      <w:color w:val="0000FF"/>
      <w:u w:val="single"/>
    </w:rPr>
  </w:style>
  <w:style w:type="character" w:customStyle="1" w:styleId="textonavy1">
    <w:name w:val="texto_navy1"/>
    <w:basedOn w:val="DefaultParagraphFont"/>
    <w:uiPriority w:val="99"/>
    <w:rsid w:val="0068287C"/>
    <w:rPr>
      <w:rFonts w:cs="Times New Roman"/>
      <w:color w:val="000080"/>
    </w:rPr>
  </w:style>
</w:styles>
</file>

<file path=word/webSettings.xml><?xml version="1.0" encoding="utf-8"?>
<w:webSettings xmlns:r="http://schemas.openxmlformats.org/officeDocument/2006/relationships" xmlns:w="http://schemas.openxmlformats.org/wordprocessingml/2006/main">
  <w:divs>
    <w:div w:id="1161386003">
      <w:marLeft w:val="0"/>
      <w:marRight w:val="0"/>
      <w:marTop w:val="0"/>
      <w:marBottom w:val="0"/>
      <w:divBdr>
        <w:top w:val="none" w:sz="0" w:space="0" w:color="auto"/>
        <w:left w:val="none" w:sz="0" w:space="0" w:color="auto"/>
        <w:bottom w:val="none" w:sz="0" w:space="0" w:color="auto"/>
        <w:right w:val="none" w:sz="0" w:space="0" w:color="auto"/>
      </w:divBdr>
      <w:divsChild>
        <w:div w:id="1161386101">
          <w:marLeft w:val="0"/>
          <w:marRight w:val="0"/>
          <w:marTop w:val="0"/>
          <w:marBottom w:val="0"/>
          <w:divBdr>
            <w:top w:val="none" w:sz="0" w:space="0" w:color="auto"/>
            <w:left w:val="none" w:sz="0" w:space="0" w:color="auto"/>
            <w:bottom w:val="none" w:sz="0" w:space="0" w:color="auto"/>
            <w:right w:val="none" w:sz="0" w:space="0" w:color="auto"/>
          </w:divBdr>
          <w:divsChild>
            <w:div w:id="1161386072">
              <w:marLeft w:val="0"/>
              <w:marRight w:val="0"/>
              <w:marTop w:val="0"/>
              <w:marBottom w:val="0"/>
              <w:divBdr>
                <w:top w:val="none" w:sz="0" w:space="0" w:color="auto"/>
                <w:left w:val="none" w:sz="0" w:space="0" w:color="auto"/>
                <w:bottom w:val="none" w:sz="0" w:space="0" w:color="auto"/>
                <w:right w:val="none" w:sz="0" w:space="0" w:color="auto"/>
              </w:divBdr>
              <w:divsChild>
                <w:div w:id="1161386034">
                  <w:marLeft w:val="150"/>
                  <w:marRight w:val="150"/>
                  <w:marTop w:val="0"/>
                  <w:marBottom w:val="150"/>
                  <w:divBdr>
                    <w:top w:val="none" w:sz="0" w:space="0" w:color="auto"/>
                    <w:left w:val="none" w:sz="0" w:space="0" w:color="auto"/>
                    <w:bottom w:val="none" w:sz="0" w:space="0" w:color="auto"/>
                    <w:right w:val="none" w:sz="0" w:space="0" w:color="auto"/>
                  </w:divBdr>
                  <w:divsChild>
                    <w:div w:id="1161386041">
                      <w:marLeft w:val="0"/>
                      <w:marRight w:val="0"/>
                      <w:marTop w:val="0"/>
                      <w:marBottom w:val="150"/>
                      <w:divBdr>
                        <w:top w:val="none" w:sz="0" w:space="0" w:color="auto"/>
                        <w:left w:val="none" w:sz="0" w:space="0" w:color="auto"/>
                        <w:bottom w:val="none" w:sz="0" w:space="0" w:color="auto"/>
                        <w:right w:val="none" w:sz="0" w:space="0" w:color="auto"/>
                      </w:divBdr>
                      <w:divsChild>
                        <w:div w:id="1161386037">
                          <w:marLeft w:val="0"/>
                          <w:marRight w:val="0"/>
                          <w:marTop w:val="0"/>
                          <w:marBottom w:val="0"/>
                          <w:divBdr>
                            <w:top w:val="none" w:sz="0" w:space="0" w:color="auto"/>
                            <w:left w:val="none" w:sz="0" w:space="0" w:color="auto"/>
                            <w:bottom w:val="none" w:sz="0" w:space="0" w:color="auto"/>
                            <w:right w:val="none" w:sz="0" w:space="0" w:color="auto"/>
                          </w:divBdr>
                          <w:divsChild>
                            <w:div w:id="1161386043">
                              <w:marLeft w:val="0"/>
                              <w:marRight w:val="0"/>
                              <w:marTop w:val="0"/>
                              <w:marBottom w:val="0"/>
                              <w:divBdr>
                                <w:top w:val="none" w:sz="0" w:space="0" w:color="auto"/>
                                <w:left w:val="none" w:sz="0" w:space="0" w:color="auto"/>
                                <w:bottom w:val="none" w:sz="0" w:space="0" w:color="auto"/>
                                <w:right w:val="none" w:sz="0" w:space="0" w:color="auto"/>
                              </w:divBdr>
                              <w:divsChild>
                                <w:div w:id="1161386078">
                                  <w:marLeft w:val="150"/>
                                  <w:marRight w:val="150"/>
                                  <w:marTop w:val="0"/>
                                  <w:marBottom w:val="150"/>
                                  <w:divBdr>
                                    <w:top w:val="none" w:sz="0" w:space="0" w:color="auto"/>
                                    <w:left w:val="none" w:sz="0" w:space="0" w:color="auto"/>
                                    <w:bottom w:val="none" w:sz="0" w:space="0" w:color="auto"/>
                                    <w:right w:val="none" w:sz="0" w:space="0" w:color="auto"/>
                                  </w:divBdr>
                                  <w:divsChild>
                                    <w:div w:id="1161386042">
                                      <w:marLeft w:val="0"/>
                                      <w:marRight w:val="0"/>
                                      <w:marTop w:val="0"/>
                                      <w:marBottom w:val="225"/>
                                      <w:divBdr>
                                        <w:top w:val="none" w:sz="0" w:space="0" w:color="auto"/>
                                        <w:left w:val="none" w:sz="0" w:space="0" w:color="auto"/>
                                        <w:bottom w:val="none" w:sz="0" w:space="0" w:color="auto"/>
                                        <w:right w:val="none" w:sz="0" w:space="0" w:color="auto"/>
                                      </w:divBdr>
                                      <w:divsChild>
                                        <w:div w:id="1161386124">
                                          <w:marLeft w:val="0"/>
                                          <w:marRight w:val="0"/>
                                          <w:marTop w:val="0"/>
                                          <w:marBottom w:val="0"/>
                                          <w:divBdr>
                                            <w:top w:val="none" w:sz="0" w:space="0" w:color="auto"/>
                                            <w:left w:val="none" w:sz="0" w:space="0" w:color="auto"/>
                                            <w:bottom w:val="none" w:sz="0" w:space="0" w:color="auto"/>
                                            <w:right w:val="none" w:sz="0" w:space="0" w:color="auto"/>
                                          </w:divBdr>
                                          <w:divsChild>
                                            <w:div w:id="1161386014">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1386010">
      <w:marLeft w:val="0"/>
      <w:marRight w:val="0"/>
      <w:marTop w:val="0"/>
      <w:marBottom w:val="0"/>
      <w:divBdr>
        <w:top w:val="none" w:sz="0" w:space="0" w:color="auto"/>
        <w:left w:val="none" w:sz="0" w:space="0" w:color="auto"/>
        <w:bottom w:val="none" w:sz="0" w:space="0" w:color="auto"/>
        <w:right w:val="none" w:sz="0" w:space="0" w:color="auto"/>
      </w:divBdr>
      <w:divsChild>
        <w:div w:id="1161386054">
          <w:marLeft w:val="0"/>
          <w:marRight w:val="0"/>
          <w:marTop w:val="0"/>
          <w:marBottom w:val="0"/>
          <w:divBdr>
            <w:top w:val="none" w:sz="0" w:space="0" w:color="auto"/>
            <w:left w:val="none" w:sz="0" w:space="0" w:color="auto"/>
            <w:bottom w:val="none" w:sz="0" w:space="0" w:color="auto"/>
            <w:right w:val="none" w:sz="0" w:space="0" w:color="auto"/>
          </w:divBdr>
          <w:divsChild>
            <w:div w:id="1161386123">
              <w:marLeft w:val="0"/>
              <w:marRight w:val="0"/>
              <w:marTop w:val="0"/>
              <w:marBottom w:val="0"/>
              <w:divBdr>
                <w:top w:val="none" w:sz="0" w:space="0" w:color="auto"/>
                <w:left w:val="none" w:sz="0" w:space="0" w:color="auto"/>
                <w:bottom w:val="none" w:sz="0" w:space="0" w:color="auto"/>
                <w:right w:val="none" w:sz="0" w:space="0" w:color="auto"/>
              </w:divBdr>
              <w:divsChild>
                <w:div w:id="1161386032">
                  <w:marLeft w:val="150"/>
                  <w:marRight w:val="150"/>
                  <w:marTop w:val="0"/>
                  <w:marBottom w:val="150"/>
                  <w:divBdr>
                    <w:top w:val="none" w:sz="0" w:space="0" w:color="auto"/>
                    <w:left w:val="none" w:sz="0" w:space="0" w:color="auto"/>
                    <w:bottom w:val="none" w:sz="0" w:space="0" w:color="auto"/>
                    <w:right w:val="none" w:sz="0" w:space="0" w:color="auto"/>
                  </w:divBdr>
                  <w:divsChild>
                    <w:div w:id="1161386004">
                      <w:marLeft w:val="0"/>
                      <w:marRight w:val="0"/>
                      <w:marTop w:val="0"/>
                      <w:marBottom w:val="150"/>
                      <w:divBdr>
                        <w:top w:val="none" w:sz="0" w:space="0" w:color="auto"/>
                        <w:left w:val="none" w:sz="0" w:space="0" w:color="auto"/>
                        <w:bottom w:val="none" w:sz="0" w:space="0" w:color="auto"/>
                        <w:right w:val="none" w:sz="0" w:space="0" w:color="auto"/>
                      </w:divBdr>
                      <w:divsChild>
                        <w:div w:id="1161386055">
                          <w:marLeft w:val="0"/>
                          <w:marRight w:val="0"/>
                          <w:marTop w:val="0"/>
                          <w:marBottom w:val="0"/>
                          <w:divBdr>
                            <w:top w:val="none" w:sz="0" w:space="0" w:color="auto"/>
                            <w:left w:val="none" w:sz="0" w:space="0" w:color="auto"/>
                            <w:bottom w:val="none" w:sz="0" w:space="0" w:color="auto"/>
                            <w:right w:val="none" w:sz="0" w:space="0" w:color="auto"/>
                          </w:divBdr>
                          <w:divsChild>
                            <w:div w:id="1161386108">
                              <w:marLeft w:val="0"/>
                              <w:marRight w:val="0"/>
                              <w:marTop w:val="0"/>
                              <w:marBottom w:val="0"/>
                              <w:divBdr>
                                <w:top w:val="none" w:sz="0" w:space="0" w:color="auto"/>
                                <w:left w:val="none" w:sz="0" w:space="0" w:color="auto"/>
                                <w:bottom w:val="none" w:sz="0" w:space="0" w:color="auto"/>
                                <w:right w:val="none" w:sz="0" w:space="0" w:color="auto"/>
                              </w:divBdr>
                              <w:divsChild>
                                <w:div w:id="1161386036">
                                  <w:marLeft w:val="150"/>
                                  <w:marRight w:val="150"/>
                                  <w:marTop w:val="0"/>
                                  <w:marBottom w:val="150"/>
                                  <w:divBdr>
                                    <w:top w:val="none" w:sz="0" w:space="0" w:color="auto"/>
                                    <w:left w:val="none" w:sz="0" w:space="0" w:color="auto"/>
                                    <w:bottom w:val="none" w:sz="0" w:space="0" w:color="auto"/>
                                    <w:right w:val="none" w:sz="0" w:space="0" w:color="auto"/>
                                  </w:divBdr>
                                  <w:divsChild>
                                    <w:div w:id="1161386063">
                                      <w:marLeft w:val="0"/>
                                      <w:marRight w:val="0"/>
                                      <w:marTop w:val="0"/>
                                      <w:marBottom w:val="225"/>
                                      <w:divBdr>
                                        <w:top w:val="none" w:sz="0" w:space="0" w:color="auto"/>
                                        <w:left w:val="none" w:sz="0" w:space="0" w:color="auto"/>
                                        <w:bottom w:val="none" w:sz="0" w:space="0" w:color="auto"/>
                                        <w:right w:val="none" w:sz="0" w:space="0" w:color="auto"/>
                                      </w:divBdr>
                                      <w:divsChild>
                                        <w:div w:id="1161386126">
                                          <w:marLeft w:val="0"/>
                                          <w:marRight w:val="0"/>
                                          <w:marTop w:val="0"/>
                                          <w:marBottom w:val="0"/>
                                          <w:divBdr>
                                            <w:top w:val="none" w:sz="0" w:space="0" w:color="auto"/>
                                            <w:left w:val="none" w:sz="0" w:space="0" w:color="auto"/>
                                            <w:bottom w:val="none" w:sz="0" w:space="0" w:color="auto"/>
                                            <w:right w:val="none" w:sz="0" w:space="0" w:color="auto"/>
                                          </w:divBdr>
                                          <w:divsChild>
                                            <w:div w:id="116138604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1386016">
      <w:marLeft w:val="0"/>
      <w:marRight w:val="0"/>
      <w:marTop w:val="0"/>
      <w:marBottom w:val="0"/>
      <w:divBdr>
        <w:top w:val="none" w:sz="0" w:space="0" w:color="auto"/>
        <w:left w:val="none" w:sz="0" w:space="0" w:color="auto"/>
        <w:bottom w:val="none" w:sz="0" w:space="0" w:color="auto"/>
        <w:right w:val="none" w:sz="0" w:space="0" w:color="auto"/>
      </w:divBdr>
      <w:divsChild>
        <w:div w:id="1161386090">
          <w:marLeft w:val="0"/>
          <w:marRight w:val="0"/>
          <w:marTop w:val="0"/>
          <w:marBottom w:val="0"/>
          <w:divBdr>
            <w:top w:val="none" w:sz="0" w:space="0" w:color="auto"/>
            <w:left w:val="none" w:sz="0" w:space="0" w:color="auto"/>
            <w:bottom w:val="none" w:sz="0" w:space="0" w:color="auto"/>
            <w:right w:val="none" w:sz="0" w:space="0" w:color="auto"/>
          </w:divBdr>
          <w:divsChild>
            <w:div w:id="1161386116">
              <w:marLeft w:val="0"/>
              <w:marRight w:val="0"/>
              <w:marTop w:val="0"/>
              <w:marBottom w:val="0"/>
              <w:divBdr>
                <w:top w:val="none" w:sz="0" w:space="0" w:color="auto"/>
                <w:left w:val="none" w:sz="0" w:space="0" w:color="auto"/>
                <w:bottom w:val="none" w:sz="0" w:space="0" w:color="auto"/>
                <w:right w:val="none" w:sz="0" w:space="0" w:color="auto"/>
              </w:divBdr>
              <w:divsChild>
                <w:div w:id="1161386077">
                  <w:marLeft w:val="150"/>
                  <w:marRight w:val="150"/>
                  <w:marTop w:val="0"/>
                  <w:marBottom w:val="150"/>
                  <w:divBdr>
                    <w:top w:val="none" w:sz="0" w:space="0" w:color="auto"/>
                    <w:left w:val="none" w:sz="0" w:space="0" w:color="auto"/>
                    <w:bottom w:val="none" w:sz="0" w:space="0" w:color="auto"/>
                    <w:right w:val="none" w:sz="0" w:space="0" w:color="auto"/>
                  </w:divBdr>
                  <w:divsChild>
                    <w:div w:id="1161386052">
                      <w:marLeft w:val="0"/>
                      <w:marRight w:val="0"/>
                      <w:marTop w:val="0"/>
                      <w:marBottom w:val="150"/>
                      <w:divBdr>
                        <w:top w:val="none" w:sz="0" w:space="0" w:color="auto"/>
                        <w:left w:val="none" w:sz="0" w:space="0" w:color="auto"/>
                        <w:bottom w:val="none" w:sz="0" w:space="0" w:color="auto"/>
                        <w:right w:val="none" w:sz="0" w:space="0" w:color="auto"/>
                      </w:divBdr>
                      <w:divsChild>
                        <w:div w:id="1161386120">
                          <w:marLeft w:val="0"/>
                          <w:marRight w:val="0"/>
                          <w:marTop w:val="0"/>
                          <w:marBottom w:val="0"/>
                          <w:divBdr>
                            <w:top w:val="none" w:sz="0" w:space="0" w:color="auto"/>
                            <w:left w:val="none" w:sz="0" w:space="0" w:color="auto"/>
                            <w:bottom w:val="none" w:sz="0" w:space="0" w:color="auto"/>
                            <w:right w:val="none" w:sz="0" w:space="0" w:color="auto"/>
                          </w:divBdr>
                          <w:divsChild>
                            <w:div w:id="1161386058">
                              <w:marLeft w:val="0"/>
                              <w:marRight w:val="0"/>
                              <w:marTop w:val="0"/>
                              <w:marBottom w:val="0"/>
                              <w:divBdr>
                                <w:top w:val="none" w:sz="0" w:space="0" w:color="auto"/>
                                <w:left w:val="none" w:sz="0" w:space="0" w:color="auto"/>
                                <w:bottom w:val="none" w:sz="0" w:space="0" w:color="auto"/>
                                <w:right w:val="none" w:sz="0" w:space="0" w:color="auto"/>
                              </w:divBdr>
                              <w:divsChild>
                                <w:div w:id="1161386099">
                                  <w:marLeft w:val="150"/>
                                  <w:marRight w:val="150"/>
                                  <w:marTop w:val="0"/>
                                  <w:marBottom w:val="150"/>
                                  <w:divBdr>
                                    <w:top w:val="none" w:sz="0" w:space="0" w:color="auto"/>
                                    <w:left w:val="none" w:sz="0" w:space="0" w:color="auto"/>
                                    <w:bottom w:val="none" w:sz="0" w:space="0" w:color="auto"/>
                                    <w:right w:val="none" w:sz="0" w:space="0" w:color="auto"/>
                                  </w:divBdr>
                                  <w:divsChild>
                                    <w:div w:id="1161386031">
                                      <w:marLeft w:val="0"/>
                                      <w:marRight w:val="0"/>
                                      <w:marTop w:val="0"/>
                                      <w:marBottom w:val="225"/>
                                      <w:divBdr>
                                        <w:top w:val="none" w:sz="0" w:space="0" w:color="auto"/>
                                        <w:left w:val="none" w:sz="0" w:space="0" w:color="auto"/>
                                        <w:bottom w:val="none" w:sz="0" w:space="0" w:color="auto"/>
                                        <w:right w:val="none" w:sz="0" w:space="0" w:color="auto"/>
                                      </w:divBdr>
                                      <w:divsChild>
                                        <w:div w:id="1161386097">
                                          <w:marLeft w:val="0"/>
                                          <w:marRight w:val="0"/>
                                          <w:marTop w:val="0"/>
                                          <w:marBottom w:val="0"/>
                                          <w:divBdr>
                                            <w:top w:val="none" w:sz="0" w:space="0" w:color="auto"/>
                                            <w:left w:val="none" w:sz="0" w:space="0" w:color="auto"/>
                                            <w:bottom w:val="none" w:sz="0" w:space="0" w:color="auto"/>
                                            <w:right w:val="none" w:sz="0" w:space="0" w:color="auto"/>
                                          </w:divBdr>
                                          <w:divsChild>
                                            <w:div w:id="11613861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1386019">
      <w:marLeft w:val="0"/>
      <w:marRight w:val="0"/>
      <w:marTop w:val="0"/>
      <w:marBottom w:val="0"/>
      <w:divBdr>
        <w:top w:val="none" w:sz="0" w:space="0" w:color="auto"/>
        <w:left w:val="none" w:sz="0" w:space="0" w:color="auto"/>
        <w:bottom w:val="none" w:sz="0" w:space="0" w:color="auto"/>
        <w:right w:val="none" w:sz="0" w:space="0" w:color="auto"/>
      </w:divBdr>
      <w:divsChild>
        <w:div w:id="1161386022">
          <w:marLeft w:val="0"/>
          <w:marRight w:val="0"/>
          <w:marTop w:val="0"/>
          <w:marBottom w:val="0"/>
          <w:divBdr>
            <w:top w:val="none" w:sz="0" w:space="0" w:color="auto"/>
            <w:left w:val="none" w:sz="0" w:space="0" w:color="auto"/>
            <w:bottom w:val="none" w:sz="0" w:space="0" w:color="auto"/>
            <w:right w:val="none" w:sz="0" w:space="0" w:color="auto"/>
          </w:divBdr>
          <w:divsChild>
            <w:div w:id="1161386029">
              <w:marLeft w:val="0"/>
              <w:marRight w:val="0"/>
              <w:marTop w:val="0"/>
              <w:marBottom w:val="0"/>
              <w:divBdr>
                <w:top w:val="none" w:sz="0" w:space="0" w:color="auto"/>
                <w:left w:val="none" w:sz="0" w:space="0" w:color="auto"/>
                <w:bottom w:val="none" w:sz="0" w:space="0" w:color="auto"/>
                <w:right w:val="none" w:sz="0" w:space="0" w:color="auto"/>
              </w:divBdr>
              <w:divsChild>
                <w:div w:id="1161386089">
                  <w:marLeft w:val="150"/>
                  <w:marRight w:val="150"/>
                  <w:marTop w:val="0"/>
                  <w:marBottom w:val="150"/>
                  <w:divBdr>
                    <w:top w:val="none" w:sz="0" w:space="0" w:color="auto"/>
                    <w:left w:val="none" w:sz="0" w:space="0" w:color="auto"/>
                    <w:bottom w:val="none" w:sz="0" w:space="0" w:color="auto"/>
                    <w:right w:val="none" w:sz="0" w:space="0" w:color="auto"/>
                  </w:divBdr>
                  <w:divsChild>
                    <w:div w:id="1161386025">
                      <w:marLeft w:val="0"/>
                      <w:marRight w:val="0"/>
                      <w:marTop w:val="0"/>
                      <w:marBottom w:val="150"/>
                      <w:divBdr>
                        <w:top w:val="none" w:sz="0" w:space="0" w:color="auto"/>
                        <w:left w:val="none" w:sz="0" w:space="0" w:color="auto"/>
                        <w:bottom w:val="none" w:sz="0" w:space="0" w:color="auto"/>
                        <w:right w:val="none" w:sz="0" w:space="0" w:color="auto"/>
                      </w:divBdr>
                      <w:divsChild>
                        <w:div w:id="1161386121">
                          <w:marLeft w:val="0"/>
                          <w:marRight w:val="0"/>
                          <w:marTop w:val="0"/>
                          <w:marBottom w:val="0"/>
                          <w:divBdr>
                            <w:top w:val="none" w:sz="0" w:space="0" w:color="auto"/>
                            <w:left w:val="none" w:sz="0" w:space="0" w:color="auto"/>
                            <w:bottom w:val="none" w:sz="0" w:space="0" w:color="auto"/>
                            <w:right w:val="none" w:sz="0" w:space="0" w:color="auto"/>
                          </w:divBdr>
                          <w:divsChild>
                            <w:div w:id="1161386107">
                              <w:marLeft w:val="0"/>
                              <w:marRight w:val="0"/>
                              <w:marTop w:val="0"/>
                              <w:marBottom w:val="0"/>
                              <w:divBdr>
                                <w:top w:val="none" w:sz="0" w:space="0" w:color="auto"/>
                                <w:left w:val="none" w:sz="0" w:space="0" w:color="auto"/>
                                <w:bottom w:val="none" w:sz="0" w:space="0" w:color="auto"/>
                                <w:right w:val="none" w:sz="0" w:space="0" w:color="auto"/>
                              </w:divBdr>
                              <w:divsChild>
                                <w:div w:id="1161386040">
                                  <w:marLeft w:val="150"/>
                                  <w:marRight w:val="150"/>
                                  <w:marTop w:val="0"/>
                                  <w:marBottom w:val="150"/>
                                  <w:divBdr>
                                    <w:top w:val="none" w:sz="0" w:space="0" w:color="auto"/>
                                    <w:left w:val="none" w:sz="0" w:space="0" w:color="auto"/>
                                    <w:bottom w:val="none" w:sz="0" w:space="0" w:color="auto"/>
                                    <w:right w:val="none" w:sz="0" w:space="0" w:color="auto"/>
                                  </w:divBdr>
                                  <w:divsChild>
                                    <w:div w:id="1161386106">
                                      <w:marLeft w:val="0"/>
                                      <w:marRight w:val="0"/>
                                      <w:marTop w:val="0"/>
                                      <w:marBottom w:val="225"/>
                                      <w:divBdr>
                                        <w:top w:val="none" w:sz="0" w:space="0" w:color="auto"/>
                                        <w:left w:val="none" w:sz="0" w:space="0" w:color="auto"/>
                                        <w:bottom w:val="none" w:sz="0" w:space="0" w:color="auto"/>
                                        <w:right w:val="none" w:sz="0" w:space="0" w:color="auto"/>
                                      </w:divBdr>
                                      <w:divsChild>
                                        <w:div w:id="1161386115">
                                          <w:marLeft w:val="0"/>
                                          <w:marRight w:val="0"/>
                                          <w:marTop w:val="0"/>
                                          <w:marBottom w:val="0"/>
                                          <w:divBdr>
                                            <w:top w:val="none" w:sz="0" w:space="0" w:color="auto"/>
                                            <w:left w:val="none" w:sz="0" w:space="0" w:color="auto"/>
                                            <w:bottom w:val="none" w:sz="0" w:space="0" w:color="auto"/>
                                            <w:right w:val="none" w:sz="0" w:space="0" w:color="auto"/>
                                          </w:divBdr>
                                          <w:divsChild>
                                            <w:div w:id="1161386069">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1386057">
      <w:marLeft w:val="150"/>
      <w:marRight w:val="150"/>
      <w:marTop w:val="150"/>
      <w:marBottom w:val="150"/>
      <w:divBdr>
        <w:top w:val="none" w:sz="0" w:space="0" w:color="auto"/>
        <w:left w:val="none" w:sz="0" w:space="0" w:color="auto"/>
        <w:bottom w:val="none" w:sz="0" w:space="0" w:color="auto"/>
        <w:right w:val="none" w:sz="0" w:space="0" w:color="auto"/>
      </w:divBdr>
      <w:divsChild>
        <w:div w:id="1161386033">
          <w:marLeft w:val="0"/>
          <w:marRight w:val="0"/>
          <w:marTop w:val="0"/>
          <w:marBottom w:val="0"/>
          <w:divBdr>
            <w:top w:val="none" w:sz="0" w:space="0" w:color="auto"/>
            <w:left w:val="none" w:sz="0" w:space="0" w:color="auto"/>
            <w:bottom w:val="none" w:sz="0" w:space="0" w:color="auto"/>
            <w:right w:val="none" w:sz="0" w:space="0" w:color="auto"/>
          </w:divBdr>
        </w:div>
        <w:div w:id="1161386084">
          <w:marLeft w:val="0"/>
          <w:marRight w:val="0"/>
          <w:marTop w:val="0"/>
          <w:marBottom w:val="0"/>
          <w:divBdr>
            <w:top w:val="none" w:sz="0" w:space="0" w:color="auto"/>
            <w:left w:val="none" w:sz="0" w:space="0" w:color="auto"/>
            <w:bottom w:val="none" w:sz="0" w:space="0" w:color="auto"/>
            <w:right w:val="none" w:sz="0" w:space="0" w:color="auto"/>
          </w:divBdr>
        </w:div>
      </w:divsChild>
    </w:div>
    <w:div w:id="1161386060">
      <w:marLeft w:val="0"/>
      <w:marRight w:val="0"/>
      <w:marTop w:val="0"/>
      <w:marBottom w:val="0"/>
      <w:divBdr>
        <w:top w:val="none" w:sz="0" w:space="0" w:color="auto"/>
        <w:left w:val="none" w:sz="0" w:space="0" w:color="auto"/>
        <w:bottom w:val="none" w:sz="0" w:space="0" w:color="auto"/>
        <w:right w:val="none" w:sz="0" w:space="0" w:color="auto"/>
      </w:divBdr>
      <w:divsChild>
        <w:div w:id="1161386056">
          <w:marLeft w:val="0"/>
          <w:marRight w:val="0"/>
          <w:marTop w:val="0"/>
          <w:marBottom w:val="0"/>
          <w:divBdr>
            <w:top w:val="none" w:sz="0" w:space="0" w:color="auto"/>
            <w:left w:val="none" w:sz="0" w:space="0" w:color="auto"/>
            <w:bottom w:val="none" w:sz="0" w:space="0" w:color="auto"/>
            <w:right w:val="none" w:sz="0" w:space="0" w:color="auto"/>
          </w:divBdr>
          <w:divsChild>
            <w:div w:id="1161386064">
              <w:marLeft w:val="0"/>
              <w:marRight w:val="0"/>
              <w:marTop w:val="0"/>
              <w:marBottom w:val="0"/>
              <w:divBdr>
                <w:top w:val="none" w:sz="0" w:space="0" w:color="auto"/>
                <w:left w:val="none" w:sz="0" w:space="0" w:color="auto"/>
                <w:bottom w:val="none" w:sz="0" w:space="0" w:color="auto"/>
                <w:right w:val="none" w:sz="0" w:space="0" w:color="auto"/>
              </w:divBdr>
              <w:divsChild>
                <w:div w:id="1161386091">
                  <w:marLeft w:val="150"/>
                  <w:marRight w:val="150"/>
                  <w:marTop w:val="0"/>
                  <w:marBottom w:val="150"/>
                  <w:divBdr>
                    <w:top w:val="none" w:sz="0" w:space="0" w:color="auto"/>
                    <w:left w:val="none" w:sz="0" w:space="0" w:color="auto"/>
                    <w:bottom w:val="none" w:sz="0" w:space="0" w:color="auto"/>
                    <w:right w:val="none" w:sz="0" w:space="0" w:color="auto"/>
                  </w:divBdr>
                  <w:divsChild>
                    <w:div w:id="1161386112">
                      <w:marLeft w:val="0"/>
                      <w:marRight w:val="0"/>
                      <w:marTop w:val="0"/>
                      <w:marBottom w:val="150"/>
                      <w:divBdr>
                        <w:top w:val="none" w:sz="0" w:space="0" w:color="auto"/>
                        <w:left w:val="none" w:sz="0" w:space="0" w:color="auto"/>
                        <w:bottom w:val="none" w:sz="0" w:space="0" w:color="auto"/>
                        <w:right w:val="none" w:sz="0" w:space="0" w:color="auto"/>
                      </w:divBdr>
                      <w:divsChild>
                        <w:div w:id="1161386117">
                          <w:marLeft w:val="0"/>
                          <w:marRight w:val="0"/>
                          <w:marTop w:val="0"/>
                          <w:marBottom w:val="0"/>
                          <w:divBdr>
                            <w:top w:val="none" w:sz="0" w:space="0" w:color="auto"/>
                            <w:left w:val="none" w:sz="0" w:space="0" w:color="auto"/>
                            <w:bottom w:val="none" w:sz="0" w:space="0" w:color="auto"/>
                            <w:right w:val="none" w:sz="0" w:space="0" w:color="auto"/>
                          </w:divBdr>
                          <w:divsChild>
                            <w:div w:id="1161386110">
                              <w:marLeft w:val="0"/>
                              <w:marRight w:val="0"/>
                              <w:marTop w:val="0"/>
                              <w:marBottom w:val="0"/>
                              <w:divBdr>
                                <w:top w:val="none" w:sz="0" w:space="0" w:color="auto"/>
                                <w:left w:val="none" w:sz="0" w:space="0" w:color="auto"/>
                                <w:bottom w:val="none" w:sz="0" w:space="0" w:color="auto"/>
                                <w:right w:val="none" w:sz="0" w:space="0" w:color="auto"/>
                              </w:divBdr>
                              <w:divsChild>
                                <w:div w:id="1161386046">
                                  <w:marLeft w:val="150"/>
                                  <w:marRight w:val="150"/>
                                  <w:marTop w:val="0"/>
                                  <w:marBottom w:val="150"/>
                                  <w:divBdr>
                                    <w:top w:val="none" w:sz="0" w:space="0" w:color="auto"/>
                                    <w:left w:val="none" w:sz="0" w:space="0" w:color="auto"/>
                                    <w:bottom w:val="none" w:sz="0" w:space="0" w:color="auto"/>
                                    <w:right w:val="none" w:sz="0" w:space="0" w:color="auto"/>
                                  </w:divBdr>
                                  <w:divsChild>
                                    <w:div w:id="1161386114">
                                      <w:marLeft w:val="0"/>
                                      <w:marRight w:val="0"/>
                                      <w:marTop w:val="0"/>
                                      <w:marBottom w:val="225"/>
                                      <w:divBdr>
                                        <w:top w:val="none" w:sz="0" w:space="0" w:color="auto"/>
                                        <w:left w:val="none" w:sz="0" w:space="0" w:color="auto"/>
                                        <w:bottom w:val="none" w:sz="0" w:space="0" w:color="auto"/>
                                        <w:right w:val="none" w:sz="0" w:space="0" w:color="auto"/>
                                      </w:divBdr>
                                      <w:divsChild>
                                        <w:div w:id="1161386093">
                                          <w:marLeft w:val="0"/>
                                          <w:marRight w:val="0"/>
                                          <w:marTop w:val="0"/>
                                          <w:marBottom w:val="0"/>
                                          <w:divBdr>
                                            <w:top w:val="none" w:sz="0" w:space="0" w:color="auto"/>
                                            <w:left w:val="none" w:sz="0" w:space="0" w:color="auto"/>
                                            <w:bottom w:val="none" w:sz="0" w:space="0" w:color="auto"/>
                                            <w:right w:val="none" w:sz="0" w:space="0" w:color="auto"/>
                                          </w:divBdr>
                                          <w:divsChild>
                                            <w:div w:id="1161386039">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1386080">
      <w:marLeft w:val="0"/>
      <w:marRight w:val="0"/>
      <w:marTop w:val="0"/>
      <w:marBottom w:val="0"/>
      <w:divBdr>
        <w:top w:val="none" w:sz="0" w:space="0" w:color="auto"/>
        <w:left w:val="none" w:sz="0" w:space="0" w:color="auto"/>
        <w:bottom w:val="none" w:sz="0" w:space="0" w:color="auto"/>
        <w:right w:val="none" w:sz="0" w:space="0" w:color="auto"/>
      </w:divBdr>
      <w:divsChild>
        <w:div w:id="1161386023">
          <w:marLeft w:val="0"/>
          <w:marRight w:val="0"/>
          <w:marTop w:val="0"/>
          <w:marBottom w:val="0"/>
          <w:divBdr>
            <w:top w:val="none" w:sz="0" w:space="0" w:color="auto"/>
            <w:left w:val="none" w:sz="0" w:space="0" w:color="auto"/>
            <w:bottom w:val="none" w:sz="0" w:space="0" w:color="auto"/>
            <w:right w:val="none" w:sz="0" w:space="0" w:color="auto"/>
          </w:divBdr>
          <w:divsChild>
            <w:div w:id="1161386059">
              <w:marLeft w:val="0"/>
              <w:marRight w:val="0"/>
              <w:marTop w:val="0"/>
              <w:marBottom w:val="0"/>
              <w:divBdr>
                <w:top w:val="none" w:sz="0" w:space="0" w:color="auto"/>
                <w:left w:val="none" w:sz="0" w:space="0" w:color="auto"/>
                <w:bottom w:val="none" w:sz="0" w:space="0" w:color="auto"/>
                <w:right w:val="none" w:sz="0" w:space="0" w:color="auto"/>
              </w:divBdr>
              <w:divsChild>
                <w:div w:id="1161386092">
                  <w:marLeft w:val="150"/>
                  <w:marRight w:val="150"/>
                  <w:marTop w:val="0"/>
                  <w:marBottom w:val="150"/>
                  <w:divBdr>
                    <w:top w:val="none" w:sz="0" w:space="0" w:color="auto"/>
                    <w:left w:val="none" w:sz="0" w:space="0" w:color="auto"/>
                    <w:bottom w:val="none" w:sz="0" w:space="0" w:color="auto"/>
                    <w:right w:val="none" w:sz="0" w:space="0" w:color="auto"/>
                  </w:divBdr>
                  <w:divsChild>
                    <w:div w:id="1161386053">
                      <w:marLeft w:val="0"/>
                      <w:marRight w:val="0"/>
                      <w:marTop w:val="0"/>
                      <w:marBottom w:val="150"/>
                      <w:divBdr>
                        <w:top w:val="none" w:sz="0" w:space="0" w:color="auto"/>
                        <w:left w:val="none" w:sz="0" w:space="0" w:color="auto"/>
                        <w:bottom w:val="none" w:sz="0" w:space="0" w:color="auto"/>
                        <w:right w:val="none" w:sz="0" w:space="0" w:color="auto"/>
                      </w:divBdr>
                      <w:divsChild>
                        <w:div w:id="1161386061">
                          <w:marLeft w:val="0"/>
                          <w:marRight w:val="0"/>
                          <w:marTop w:val="0"/>
                          <w:marBottom w:val="0"/>
                          <w:divBdr>
                            <w:top w:val="none" w:sz="0" w:space="0" w:color="auto"/>
                            <w:left w:val="none" w:sz="0" w:space="0" w:color="auto"/>
                            <w:bottom w:val="none" w:sz="0" w:space="0" w:color="auto"/>
                            <w:right w:val="none" w:sz="0" w:space="0" w:color="auto"/>
                          </w:divBdr>
                          <w:divsChild>
                            <w:div w:id="1161386105">
                              <w:marLeft w:val="0"/>
                              <w:marRight w:val="0"/>
                              <w:marTop w:val="0"/>
                              <w:marBottom w:val="0"/>
                              <w:divBdr>
                                <w:top w:val="none" w:sz="0" w:space="0" w:color="auto"/>
                                <w:left w:val="none" w:sz="0" w:space="0" w:color="auto"/>
                                <w:bottom w:val="none" w:sz="0" w:space="0" w:color="auto"/>
                                <w:right w:val="none" w:sz="0" w:space="0" w:color="auto"/>
                              </w:divBdr>
                              <w:divsChild>
                                <w:div w:id="1161386012">
                                  <w:marLeft w:val="150"/>
                                  <w:marRight w:val="150"/>
                                  <w:marTop w:val="0"/>
                                  <w:marBottom w:val="150"/>
                                  <w:divBdr>
                                    <w:top w:val="none" w:sz="0" w:space="0" w:color="auto"/>
                                    <w:left w:val="none" w:sz="0" w:space="0" w:color="auto"/>
                                    <w:bottom w:val="none" w:sz="0" w:space="0" w:color="auto"/>
                                    <w:right w:val="none" w:sz="0" w:space="0" w:color="auto"/>
                                  </w:divBdr>
                                  <w:divsChild>
                                    <w:div w:id="1161386102">
                                      <w:marLeft w:val="0"/>
                                      <w:marRight w:val="0"/>
                                      <w:marTop w:val="0"/>
                                      <w:marBottom w:val="225"/>
                                      <w:divBdr>
                                        <w:top w:val="none" w:sz="0" w:space="0" w:color="auto"/>
                                        <w:left w:val="none" w:sz="0" w:space="0" w:color="auto"/>
                                        <w:bottom w:val="none" w:sz="0" w:space="0" w:color="auto"/>
                                        <w:right w:val="none" w:sz="0" w:space="0" w:color="auto"/>
                                      </w:divBdr>
                                      <w:divsChild>
                                        <w:div w:id="1161386087">
                                          <w:marLeft w:val="0"/>
                                          <w:marRight w:val="0"/>
                                          <w:marTop w:val="0"/>
                                          <w:marBottom w:val="0"/>
                                          <w:divBdr>
                                            <w:top w:val="none" w:sz="0" w:space="0" w:color="auto"/>
                                            <w:left w:val="none" w:sz="0" w:space="0" w:color="auto"/>
                                            <w:bottom w:val="none" w:sz="0" w:space="0" w:color="auto"/>
                                            <w:right w:val="none" w:sz="0" w:space="0" w:color="auto"/>
                                          </w:divBdr>
                                          <w:divsChild>
                                            <w:div w:id="1161386068">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1386086">
      <w:marLeft w:val="0"/>
      <w:marRight w:val="0"/>
      <w:marTop w:val="0"/>
      <w:marBottom w:val="0"/>
      <w:divBdr>
        <w:top w:val="none" w:sz="0" w:space="0" w:color="auto"/>
        <w:left w:val="none" w:sz="0" w:space="0" w:color="auto"/>
        <w:bottom w:val="none" w:sz="0" w:space="0" w:color="auto"/>
        <w:right w:val="none" w:sz="0" w:space="0" w:color="auto"/>
      </w:divBdr>
      <w:divsChild>
        <w:div w:id="1161386051">
          <w:marLeft w:val="0"/>
          <w:marRight w:val="0"/>
          <w:marTop w:val="0"/>
          <w:marBottom w:val="0"/>
          <w:divBdr>
            <w:top w:val="none" w:sz="0" w:space="0" w:color="auto"/>
            <w:left w:val="none" w:sz="0" w:space="0" w:color="auto"/>
            <w:bottom w:val="none" w:sz="0" w:space="0" w:color="auto"/>
            <w:right w:val="none" w:sz="0" w:space="0" w:color="auto"/>
          </w:divBdr>
          <w:divsChild>
            <w:div w:id="1161386074">
              <w:marLeft w:val="0"/>
              <w:marRight w:val="0"/>
              <w:marTop w:val="0"/>
              <w:marBottom w:val="0"/>
              <w:divBdr>
                <w:top w:val="none" w:sz="0" w:space="0" w:color="auto"/>
                <w:left w:val="none" w:sz="0" w:space="0" w:color="auto"/>
                <w:bottom w:val="none" w:sz="0" w:space="0" w:color="auto"/>
                <w:right w:val="none" w:sz="0" w:space="0" w:color="auto"/>
              </w:divBdr>
              <w:divsChild>
                <w:div w:id="1161386100">
                  <w:marLeft w:val="150"/>
                  <w:marRight w:val="150"/>
                  <w:marTop w:val="0"/>
                  <w:marBottom w:val="150"/>
                  <w:divBdr>
                    <w:top w:val="none" w:sz="0" w:space="0" w:color="auto"/>
                    <w:left w:val="none" w:sz="0" w:space="0" w:color="auto"/>
                    <w:bottom w:val="none" w:sz="0" w:space="0" w:color="auto"/>
                    <w:right w:val="none" w:sz="0" w:space="0" w:color="auto"/>
                  </w:divBdr>
                  <w:divsChild>
                    <w:div w:id="1161386122">
                      <w:marLeft w:val="0"/>
                      <w:marRight w:val="0"/>
                      <w:marTop w:val="0"/>
                      <w:marBottom w:val="150"/>
                      <w:divBdr>
                        <w:top w:val="none" w:sz="0" w:space="0" w:color="auto"/>
                        <w:left w:val="none" w:sz="0" w:space="0" w:color="auto"/>
                        <w:bottom w:val="none" w:sz="0" w:space="0" w:color="auto"/>
                        <w:right w:val="none" w:sz="0" w:space="0" w:color="auto"/>
                      </w:divBdr>
                      <w:divsChild>
                        <w:div w:id="1161386015">
                          <w:marLeft w:val="0"/>
                          <w:marRight w:val="0"/>
                          <w:marTop w:val="0"/>
                          <w:marBottom w:val="0"/>
                          <w:divBdr>
                            <w:top w:val="none" w:sz="0" w:space="0" w:color="auto"/>
                            <w:left w:val="none" w:sz="0" w:space="0" w:color="auto"/>
                            <w:bottom w:val="none" w:sz="0" w:space="0" w:color="auto"/>
                            <w:right w:val="none" w:sz="0" w:space="0" w:color="auto"/>
                          </w:divBdr>
                          <w:divsChild>
                            <w:div w:id="1161386024">
                              <w:marLeft w:val="0"/>
                              <w:marRight w:val="0"/>
                              <w:marTop w:val="0"/>
                              <w:marBottom w:val="0"/>
                              <w:divBdr>
                                <w:top w:val="none" w:sz="0" w:space="0" w:color="auto"/>
                                <w:left w:val="none" w:sz="0" w:space="0" w:color="auto"/>
                                <w:bottom w:val="none" w:sz="0" w:space="0" w:color="auto"/>
                                <w:right w:val="none" w:sz="0" w:space="0" w:color="auto"/>
                              </w:divBdr>
                              <w:divsChild>
                                <w:div w:id="1161386045">
                                  <w:marLeft w:val="150"/>
                                  <w:marRight w:val="150"/>
                                  <w:marTop w:val="0"/>
                                  <w:marBottom w:val="150"/>
                                  <w:divBdr>
                                    <w:top w:val="none" w:sz="0" w:space="0" w:color="auto"/>
                                    <w:left w:val="none" w:sz="0" w:space="0" w:color="auto"/>
                                    <w:bottom w:val="none" w:sz="0" w:space="0" w:color="auto"/>
                                    <w:right w:val="none" w:sz="0" w:space="0" w:color="auto"/>
                                  </w:divBdr>
                                  <w:divsChild>
                                    <w:div w:id="1161386049">
                                      <w:marLeft w:val="0"/>
                                      <w:marRight w:val="0"/>
                                      <w:marTop w:val="0"/>
                                      <w:marBottom w:val="225"/>
                                      <w:divBdr>
                                        <w:top w:val="none" w:sz="0" w:space="0" w:color="auto"/>
                                        <w:left w:val="none" w:sz="0" w:space="0" w:color="auto"/>
                                        <w:bottom w:val="none" w:sz="0" w:space="0" w:color="auto"/>
                                        <w:right w:val="none" w:sz="0" w:space="0" w:color="auto"/>
                                      </w:divBdr>
                                      <w:divsChild>
                                        <w:div w:id="1161386076">
                                          <w:marLeft w:val="0"/>
                                          <w:marRight w:val="0"/>
                                          <w:marTop w:val="0"/>
                                          <w:marBottom w:val="0"/>
                                          <w:divBdr>
                                            <w:top w:val="none" w:sz="0" w:space="0" w:color="auto"/>
                                            <w:left w:val="none" w:sz="0" w:space="0" w:color="auto"/>
                                            <w:bottom w:val="none" w:sz="0" w:space="0" w:color="auto"/>
                                            <w:right w:val="none" w:sz="0" w:space="0" w:color="auto"/>
                                          </w:divBdr>
                                          <w:divsChild>
                                            <w:div w:id="1161386088">
                                              <w:marLeft w:val="300"/>
                                              <w:marRight w:val="300"/>
                                              <w:marTop w:val="150"/>
                                              <w:marBottom w:val="150"/>
                                              <w:divBdr>
                                                <w:top w:val="none" w:sz="0" w:space="0" w:color="auto"/>
                                                <w:left w:val="none" w:sz="0" w:space="0" w:color="auto"/>
                                                <w:bottom w:val="none" w:sz="0" w:space="0" w:color="auto"/>
                                                <w:right w:val="none" w:sz="0" w:space="0" w:color="auto"/>
                                              </w:divBdr>
                                              <w:divsChild>
                                                <w:div w:id="11613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1386098">
      <w:marLeft w:val="0"/>
      <w:marRight w:val="0"/>
      <w:marTop w:val="0"/>
      <w:marBottom w:val="0"/>
      <w:divBdr>
        <w:top w:val="none" w:sz="0" w:space="0" w:color="auto"/>
        <w:left w:val="none" w:sz="0" w:space="0" w:color="auto"/>
        <w:bottom w:val="none" w:sz="0" w:space="0" w:color="auto"/>
        <w:right w:val="none" w:sz="0" w:space="0" w:color="auto"/>
      </w:divBdr>
      <w:divsChild>
        <w:div w:id="1161386085">
          <w:marLeft w:val="0"/>
          <w:marRight w:val="0"/>
          <w:marTop w:val="0"/>
          <w:marBottom w:val="0"/>
          <w:divBdr>
            <w:top w:val="none" w:sz="0" w:space="0" w:color="auto"/>
            <w:left w:val="none" w:sz="0" w:space="0" w:color="auto"/>
            <w:bottom w:val="none" w:sz="0" w:space="0" w:color="auto"/>
            <w:right w:val="none" w:sz="0" w:space="0" w:color="auto"/>
          </w:divBdr>
          <w:divsChild>
            <w:div w:id="1161386005">
              <w:marLeft w:val="0"/>
              <w:marRight w:val="0"/>
              <w:marTop w:val="0"/>
              <w:marBottom w:val="0"/>
              <w:divBdr>
                <w:top w:val="none" w:sz="0" w:space="0" w:color="auto"/>
                <w:left w:val="none" w:sz="0" w:space="0" w:color="auto"/>
                <w:bottom w:val="none" w:sz="0" w:space="0" w:color="auto"/>
                <w:right w:val="none" w:sz="0" w:space="0" w:color="auto"/>
              </w:divBdr>
              <w:divsChild>
                <w:div w:id="1161386048">
                  <w:marLeft w:val="150"/>
                  <w:marRight w:val="150"/>
                  <w:marTop w:val="0"/>
                  <w:marBottom w:val="150"/>
                  <w:divBdr>
                    <w:top w:val="none" w:sz="0" w:space="0" w:color="auto"/>
                    <w:left w:val="none" w:sz="0" w:space="0" w:color="auto"/>
                    <w:bottom w:val="none" w:sz="0" w:space="0" w:color="auto"/>
                    <w:right w:val="none" w:sz="0" w:space="0" w:color="auto"/>
                  </w:divBdr>
                  <w:divsChild>
                    <w:div w:id="1161386050">
                      <w:marLeft w:val="0"/>
                      <w:marRight w:val="0"/>
                      <w:marTop w:val="0"/>
                      <w:marBottom w:val="150"/>
                      <w:divBdr>
                        <w:top w:val="none" w:sz="0" w:space="0" w:color="auto"/>
                        <w:left w:val="none" w:sz="0" w:space="0" w:color="auto"/>
                        <w:bottom w:val="none" w:sz="0" w:space="0" w:color="auto"/>
                        <w:right w:val="none" w:sz="0" w:space="0" w:color="auto"/>
                      </w:divBdr>
                      <w:divsChild>
                        <w:div w:id="1161386104">
                          <w:marLeft w:val="0"/>
                          <w:marRight w:val="0"/>
                          <w:marTop w:val="0"/>
                          <w:marBottom w:val="0"/>
                          <w:divBdr>
                            <w:top w:val="none" w:sz="0" w:space="0" w:color="auto"/>
                            <w:left w:val="none" w:sz="0" w:space="0" w:color="auto"/>
                            <w:bottom w:val="none" w:sz="0" w:space="0" w:color="auto"/>
                            <w:right w:val="none" w:sz="0" w:space="0" w:color="auto"/>
                          </w:divBdr>
                          <w:divsChild>
                            <w:div w:id="1161386096">
                              <w:marLeft w:val="0"/>
                              <w:marRight w:val="0"/>
                              <w:marTop w:val="0"/>
                              <w:marBottom w:val="0"/>
                              <w:divBdr>
                                <w:top w:val="none" w:sz="0" w:space="0" w:color="auto"/>
                                <w:left w:val="none" w:sz="0" w:space="0" w:color="auto"/>
                                <w:bottom w:val="none" w:sz="0" w:space="0" w:color="auto"/>
                                <w:right w:val="none" w:sz="0" w:space="0" w:color="auto"/>
                              </w:divBdr>
                              <w:divsChild>
                                <w:div w:id="1161386067">
                                  <w:marLeft w:val="150"/>
                                  <w:marRight w:val="150"/>
                                  <w:marTop w:val="0"/>
                                  <w:marBottom w:val="150"/>
                                  <w:divBdr>
                                    <w:top w:val="none" w:sz="0" w:space="0" w:color="auto"/>
                                    <w:left w:val="none" w:sz="0" w:space="0" w:color="auto"/>
                                    <w:bottom w:val="none" w:sz="0" w:space="0" w:color="auto"/>
                                    <w:right w:val="none" w:sz="0" w:space="0" w:color="auto"/>
                                  </w:divBdr>
                                  <w:divsChild>
                                    <w:div w:id="1161386007">
                                      <w:marLeft w:val="0"/>
                                      <w:marRight w:val="0"/>
                                      <w:marTop w:val="0"/>
                                      <w:marBottom w:val="225"/>
                                      <w:divBdr>
                                        <w:top w:val="none" w:sz="0" w:space="0" w:color="auto"/>
                                        <w:left w:val="none" w:sz="0" w:space="0" w:color="auto"/>
                                        <w:bottom w:val="none" w:sz="0" w:space="0" w:color="auto"/>
                                        <w:right w:val="none" w:sz="0" w:space="0" w:color="auto"/>
                                      </w:divBdr>
                                      <w:divsChild>
                                        <w:div w:id="1161386011">
                                          <w:marLeft w:val="0"/>
                                          <w:marRight w:val="0"/>
                                          <w:marTop w:val="0"/>
                                          <w:marBottom w:val="0"/>
                                          <w:divBdr>
                                            <w:top w:val="none" w:sz="0" w:space="0" w:color="auto"/>
                                            <w:left w:val="none" w:sz="0" w:space="0" w:color="auto"/>
                                            <w:bottom w:val="none" w:sz="0" w:space="0" w:color="auto"/>
                                            <w:right w:val="none" w:sz="0" w:space="0" w:color="auto"/>
                                          </w:divBdr>
                                          <w:divsChild>
                                            <w:div w:id="1161386109">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1386111">
      <w:marLeft w:val="0"/>
      <w:marRight w:val="0"/>
      <w:marTop w:val="0"/>
      <w:marBottom w:val="0"/>
      <w:divBdr>
        <w:top w:val="none" w:sz="0" w:space="0" w:color="auto"/>
        <w:left w:val="none" w:sz="0" w:space="0" w:color="auto"/>
        <w:bottom w:val="none" w:sz="0" w:space="0" w:color="auto"/>
        <w:right w:val="none" w:sz="0" w:space="0" w:color="auto"/>
      </w:divBdr>
      <w:divsChild>
        <w:div w:id="1161386125">
          <w:marLeft w:val="0"/>
          <w:marRight w:val="0"/>
          <w:marTop w:val="0"/>
          <w:marBottom w:val="0"/>
          <w:divBdr>
            <w:top w:val="none" w:sz="0" w:space="0" w:color="auto"/>
            <w:left w:val="none" w:sz="0" w:space="0" w:color="auto"/>
            <w:bottom w:val="none" w:sz="0" w:space="0" w:color="auto"/>
            <w:right w:val="none" w:sz="0" w:space="0" w:color="auto"/>
          </w:divBdr>
          <w:divsChild>
            <w:div w:id="1161386030">
              <w:marLeft w:val="0"/>
              <w:marRight w:val="0"/>
              <w:marTop w:val="0"/>
              <w:marBottom w:val="0"/>
              <w:divBdr>
                <w:top w:val="none" w:sz="0" w:space="0" w:color="auto"/>
                <w:left w:val="none" w:sz="0" w:space="0" w:color="auto"/>
                <w:bottom w:val="none" w:sz="0" w:space="0" w:color="auto"/>
                <w:right w:val="none" w:sz="0" w:space="0" w:color="auto"/>
              </w:divBdr>
              <w:divsChild>
                <w:div w:id="1161386079">
                  <w:marLeft w:val="150"/>
                  <w:marRight w:val="150"/>
                  <w:marTop w:val="0"/>
                  <w:marBottom w:val="150"/>
                  <w:divBdr>
                    <w:top w:val="none" w:sz="0" w:space="0" w:color="auto"/>
                    <w:left w:val="none" w:sz="0" w:space="0" w:color="auto"/>
                    <w:bottom w:val="none" w:sz="0" w:space="0" w:color="auto"/>
                    <w:right w:val="none" w:sz="0" w:space="0" w:color="auto"/>
                  </w:divBdr>
                  <w:divsChild>
                    <w:div w:id="1161386118">
                      <w:marLeft w:val="0"/>
                      <w:marRight w:val="0"/>
                      <w:marTop w:val="0"/>
                      <w:marBottom w:val="150"/>
                      <w:divBdr>
                        <w:top w:val="none" w:sz="0" w:space="0" w:color="auto"/>
                        <w:left w:val="none" w:sz="0" w:space="0" w:color="auto"/>
                        <w:bottom w:val="none" w:sz="0" w:space="0" w:color="auto"/>
                        <w:right w:val="none" w:sz="0" w:space="0" w:color="auto"/>
                      </w:divBdr>
                      <w:divsChild>
                        <w:div w:id="1161386082">
                          <w:marLeft w:val="0"/>
                          <w:marRight w:val="0"/>
                          <w:marTop w:val="0"/>
                          <w:marBottom w:val="0"/>
                          <w:divBdr>
                            <w:top w:val="none" w:sz="0" w:space="0" w:color="auto"/>
                            <w:left w:val="none" w:sz="0" w:space="0" w:color="auto"/>
                            <w:bottom w:val="none" w:sz="0" w:space="0" w:color="auto"/>
                            <w:right w:val="none" w:sz="0" w:space="0" w:color="auto"/>
                          </w:divBdr>
                          <w:divsChild>
                            <w:div w:id="1161386009">
                              <w:marLeft w:val="0"/>
                              <w:marRight w:val="0"/>
                              <w:marTop w:val="0"/>
                              <w:marBottom w:val="0"/>
                              <w:divBdr>
                                <w:top w:val="none" w:sz="0" w:space="0" w:color="auto"/>
                                <w:left w:val="none" w:sz="0" w:space="0" w:color="auto"/>
                                <w:bottom w:val="none" w:sz="0" w:space="0" w:color="auto"/>
                                <w:right w:val="none" w:sz="0" w:space="0" w:color="auto"/>
                              </w:divBdr>
                              <w:divsChild>
                                <w:div w:id="1161386018">
                                  <w:marLeft w:val="150"/>
                                  <w:marRight w:val="150"/>
                                  <w:marTop w:val="0"/>
                                  <w:marBottom w:val="150"/>
                                  <w:divBdr>
                                    <w:top w:val="none" w:sz="0" w:space="0" w:color="auto"/>
                                    <w:left w:val="none" w:sz="0" w:space="0" w:color="auto"/>
                                    <w:bottom w:val="none" w:sz="0" w:space="0" w:color="auto"/>
                                    <w:right w:val="none" w:sz="0" w:space="0" w:color="auto"/>
                                  </w:divBdr>
                                  <w:divsChild>
                                    <w:div w:id="1161386026">
                                      <w:marLeft w:val="0"/>
                                      <w:marRight w:val="0"/>
                                      <w:marTop w:val="0"/>
                                      <w:marBottom w:val="225"/>
                                      <w:divBdr>
                                        <w:top w:val="none" w:sz="0" w:space="0" w:color="auto"/>
                                        <w:left w:val="none" w:sz="0" w:space="0" w:color="auto"/>
                                        <w:bottom w:val="none" w:sz="0" w:space="0" w:color="auto"/>
                                        <w:right w:val="none" w:sz="0" w:space="0" w:color="auto"/>
                                      </w:divBdr>
                                      <w:divsChild>
                                        <w:div w:id="1161386002">
                                          <w:marLeft w:val="0"/>
                                          <w:marRight w:val="0"/>
                                          <w:marTop w:val="0"/>
                                          <w:marBottom w:val="0"/>
                                          <w:divBdr>
                                            <w:top w:val="none" w:sz="0" w:space="0" w:color="auto"/>
                                            <w:left w:val="none" w:sz="0" w:space="0" w:color="auto"/>
                                            <w:bottom w:val="none" w:sz="0" w:space="0" w:color="auto"/>
                                            <w:right w:val="none" w:sz="0" w:space="0" w:color="auto"/>
                                          </w:divBdr>
                                          <w:divsChild>
                                            <w:div w:id="1161386075">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1386128">
      <w:marLeft w:val="150"/>
      <w:marRight w:val="150"/>
      <w:marTop w:val="150"/>
      <w:marBottom w:val="150"/>
      <w:divBdr>
        <w:top w:val="none" w:sz="0" w:space="0" w:color="auto"/>
        <w:left w:val="none" w:sz="0" w:space="0" w:color="auto"/>
        <w:bottom w:val="none" w:sz="0" w:space="0" w:color="auto"/>
        <w:right w:val="none" w:sz="0" w:space="0" w:color="auto"/>
      </w:divBdr>
      <w:divsChild>
        <w:div w:id="1161386013">
          <w:marLeft w:val="0"/>
          <w:marRight w:val="0"/>
          <w:marTop w:val="0"/>
          <w:marBottom w:val="0"/>
          <w:divBdr>
            <w:top w:val="none" w:sz="0" w:space="0" w:color="auto"/>
            <w:left w:val="none" w:sz="0" w:space="0" w:color="auto"/>
            <w:bottom w:val="none" w:sz="0" w:space="0" w:color="auto"/>
            <w:right w:val="none" w:sz="0" w:space="0" w:color="auto"/>
          </w:divBdr>
        </w:div>
        <w:div w:id="1161386017">
          <w:marLeft w:val="0"/>
          <w:marRight w:val="0"/>
          <w:marTop w:val="0"/>
          <w:marBottom w:val="0"/>
          <w:divBdr>
            <w:top w:val="none" w:sz="0" w:space="0" w:color="auto"/>
            <w:left w:val="none" w:sz="0" w:space="0" w:color="auto"/>
            <w:bottom w:val="none" w:sz="0" w:space="0" w:color="auto"/>
            <w:right w:val="none" w:sz="0" w:space="0" w:color="auto"/>
          </w:divBdr>
        </w:div>
        <w:div w:id="1161386020">
          <w:marLeft w:val="0"/>
          <w:marRight w:val="0"/>
          <w:marTop w:val="0"/>
          <w:marBottom w:val="0"/>
          <w:divBdr>
            <w:top w:val="none" w:sz="0" w:space="0" w:color="auto"/>
            <w:left w:val="none" w:sz="0" w:space="0" w:color="auto"/>
            <w:bottom w:val="none" w:sz="0" w:space="0" w:color="auto"/>
            <w:right w:val="none" w:sz="0" w:space="0" w:color="auto"/>
          </w:divBdr>
        </w:div>
        <w:div w:id="1161386021">
          <w:marLeft w:val="0"/>
          <w:marRight w:val="0"/>
          <w:marTop w:val="0"/>
          <w:marBottom w:val="0"/>
          <w:divBdr>
            <w:top w:val="none" w:sz="0" w:space="0" w:color="auto"/>
            <w:left w:val="none" w:sz="0" w:space="0" w:color="auto"/>
            <w:bottom w:val="none" w:sz="0" w:space="0" w:color="auto"/>
            <w:right w:val="none" w:sz="0" w:space="0" w:color="auto"/>
          </w:divBdr>
        </w:div>
        <w:div w:id="1161386027">
          <w:marLeft w:val="0"/>
          <w:marRight w:val="0"/>
          <w:marTop w:val="0"/>
          <w:marBottom w:val="0"/>
          <w:divBdr>
            <w:top w:val="none" w:sz="0" w:space="0" w:color="auto"/>
            <w:left w:val="none" w:sz="0" w:space="0" w:color="auto"/>
            <w:bottom w:val="none" w:sz="0" w:space="0" w:color="auto"/>
            <w:right w:val="none" w:sz="0" w:space="0" w:color="auto"/>
          </w:divBdr>
        </w:div>
        <w:div w:id="1161386028">
          <w:marLeft w:val="0"/>
          <w:marRight w:val="0"/>
          <w:marTop w:val="0"/>
          <w:marBottom w:val="0"/>
          <w:divBdr>
            <w:top w:val="none" w:sz="0" w:space="0" w:color="auto"/>
            <w:left w:val="none" w:sz="0" w:space="0" w:color="auto"/>
            <w:bottom w:val="none" w:sz="0" w:space="0" w:color="auto"/>
            <w:right w:val="none" w:sz="0" w:space="0" w:color="auto"/>
          </w:divBdr>
        </w:div>
        <w:div w:id="1161386035">
          <w:marLeft w:val="0"/>
          <w:marRight w:val="0"/>
          <w:marTop w:val="0"/>
          <w:marBottom w:val="0"/>
          <w:divBdr>
            <w:top w:val="none" w:sz="0" w:space="0" w:color="auto"/>
            <w:left w:val="none" w:sz="0" w:space="0" w:color="auto"/>
            <w:bottom w:val="none" w:sz="0" w:space="0" w:color="auto"/>
            <w:right w:val="none" w:sz="0" w:space="0" w:color="auto"/>
          </w:divBdr>
        </w:div>
        <w:div w:id="1161386044">
          <w:marLeft w:val="0"/>
          <w:marRight w:val="0"/>
          <w:marTop w:val="0"/>
          <w:marBottom w:val="0"/>
          <w:divBdr>
            <w:top w:val="none" w:sz="0" w:space="0" w:color="auto"/>
            <w:left w:val="none" w:sz="0" w:space="0" w:color="auto"/>
            <w:bottom w:val="none" w:sz="0" w:space="0" w:color="auto"/>
            <w:right w:val="none" w:sz="0" w:space="0" w:color="auto"/>
          </w:divBdr>
        </w:div>
        <w:div w:id="1161386062">
          <w:marLeft w:val="0"/>
          <w:marRight w:val="0"/>
          <w:marTop w:val="0"/>
          <w:marBottom w:val="0"/>
          <w:divBdr>
            <w:top w:val="none" w:sz="0" w:space="0" w:color="auto"/>
            <w:left w:val="none" w:sz="0" w:space="0" w:color="auto"/>
            <w:bottom w:val="none" w:sz="0" w:space="0" w:color="auto"/>
            <w:right w:val="none" w:sz="0" w:space="0" w:color="auto"/>
          </w:divBdr>
        </w:div>
        <w:div w:id="1161386071">
          <w:marLeft w:val="0"/>
          <w:marRight w:val="0"/>
          <w:marTop w:val="0"/>
          <w:marBottom w:val="0"/>
          <w:divBdr>
            <w:top w:val="none" w:sz="0" w:space="0" w:color="auto"/>
            <w:left w:val="none" w:sz="0" w:space="0" w:color="auto"/>
            <w:bottom w:val="none" w:sz="0" w:space="0" w:color="auto"/>
            <w:right w:val="none" w:sz="0" w:space="0" w:color="auto"/>
          </w:divBdr>
        </w:div>
        <w:div w:id="1161386073">
          <w:marLeft w:val="0"/>
          <w:marRight w:val="0"/>
          <w:marTop w:val="0"/>
          <w:marBottom w:val="0"/>
          <w:divBdr>
            <w:top w:val="none" w:sz="0" w:space="0" w:color="auto"/>
            <w:left w:val="none" w:sz="0" w:space="0" w:color="auto"/>
            <w:bottom w:val="none" w:sz="0" w:space="0" w:color="auto"/>
            <w:right w:val="none" w:sz="0" w:space="0" w:color="auto"/>
          </w:divBdr>
        </w:div>
        <w:div w:id="1161386083">
          <w:marLeft w:val="0"/>
          <w:marRight w:val="0"/>
          <w:marTop w:val="0"/>
          <w:marBottom w:val="0"/>
          <w:divBdr>
            <w:top w:val="none" w:sz="0" w:space="0" w:color="auto"/>
            <w:left w:val="none" w:sz="0" w:space="0" w:color="auto"/>
            <w:bottom w:val="none" w:sz="0" w:space="0" w:color="auto"/>
            <w:right w:val="none" w:sz="0" w:space="0" w:color="auto"/>
          </w:divBdr>
        </w:div>
        <w:div w:id="1161386094">
          <w:marLeft w:val="0"/>
          <w:marRight w:val="0"/>
          <w:marTop w:val="0"/>
          <w:marBottom w:val="0"/>
          <w:divBdr>
            <w:top w:val="none" w:sz="0" w:space="0" w:color="auto"/>
            <w:left w:val="none" w:sz="0" w:space="0" w:color="auto"/>
            <w:bottom w:val="none" w:sz="0" w:space="0" w:color="auto"/>
            <w:right w:val="none" w:sz="0" w:space="0" w:color="auto"/>
          </w:divBdr>
        </w:div>
      </w:divsChild>
    </w:div>
    <w:div w:id="1161386129">
      <w:marLeft w:val="0"/>
      <w:marRight w:val="0"/>
      <w:marTop w:val="0"/>
      <w:marBottom w:val="0"/>
      <w:divBdr>
        <w:top w:val="none" w:sz="0" w:space="0" w:color="auto"/>
        <w:left w:val="none" w:sz="0" w:space="0" w:color="auto"/>
        <w:bottom w:val="none" w:sz="0" w:space="0" w:color="auto"/>
        <w:right w:val="none" w:sz="0" w:space="0" w:color="auto"/>
      </w:divBdr>
      <w:divsChild>
        <w:div w:id="1161386113">
          <w:marLeft w:val="0"/>
          <w:marRight w:val="0"/>
          <w:marTop w:val="0"/>
          <w:marBottom w:val="0"/>
          <w:divBdr>
            <w:top w:val="none" w:sz="0" w:space="0" w:color="auto"/>
            <w:left w:val="none" w:sz="0" w:space="0" w:color="auto"/>
            <w:bottom w:val="none" w:sz="0" w:space="0" w:color="auto"/>
            <w:right w:val="none" w:sz="0" w:space="0" w:color="auto"/>
          </w:divBdr>
          <w:divsChild>
            <w:div w:id="1161386006">
              <w:marLeft w:val="0"/>
              <w:marRight w:val="0"/>
              <w:marTop w:val="0"/>
              <w:marBottom w:val="0"/>
              <w:divBdr>
                <w:top w:val="none" w:sz="0" w:space="0" w:color="auto"/>
                <w:left w:val="none" w:sz="0" w:space="0" w:color="auto"/>
                <w:bottom w:val="none" w:sz="0" w:space="0" w:color="auto"/>
                <w:right w:val="none" w:sz="0" w:space="0" w:color="auto"/>
              </w:divBdr>
              <w:divsChild>
                <w:div w:id="1161386095">
                  <w:marLeft w:val="150"/>
                  <w:marRight w:val="150"/>
                  <w:marTop w:val="0"/>
                  <w:marBottom w:val="150"/>
                  <w:divBdr>
                    <w:top w:val="none" w:sz="0" w:space="0" w:color="auto"/>
                    <w:left w:val="none" w:sz="0" w:space="0" w:color="auto"/>
                    <w:bottom w:val="none" w:sz="0" w:space="0" w:color="auto"/>
                    <w:right w:val="none" w:sz="0" w:space="0" w:color="auto"/>
                  </w:divBdr>
                  <w:divsChild>
                    <w:div w:id="1161386065">
                      <w:marLeft w:val="0"/>
                      <w:marRight w:val="0"/>
                      <w:marTop w:val="0"/>
                      <w:marBottom w:val="150"/>
                      <w:divBdr>
                        <w:top w:val="none" w:sz="0" w:space="0" w:color="auto"/>
                        <w:left w:val="none" w:sz="0" w:space="0" w:color="auto"/>
                        <w:bottom w:val="none" w:sz="0" w:space="0" w:color="auto"/>
                        <w:right w:val="none" w:sz="0" w:space="0" w:color="auto"/>
                      </w:divBdr>
                      <w:divsChild>
                        <w:div w:id="1161386103">
                          <w:marLeft w:val="0"/>
                          <w:marRight w:val="0"/>
                          <w:marTop w:val="0"/>
                          <w:marBottom w:val="0"/>
                          <w:divBdr>
                            <w:top w:val="none" w:sz="0" w:space="0" w:color="auto"/>
                            <w:left w:val="none" w:sz="0" w:space="0" w:color="auto"/>
                            <w:bottom w:val="none" w:sz="0" w:space="0" w:color="auto"/>
                            <w:right w:val="none" w:sz="0" w:space="0" w:color="auto"/>
                          </w:divBdr>
                          <w:divsChild>
                            <w:div w:id="1161386066">
                              <w:marLeft w:val="0"/>
                              <w:marRight w:val="0"/>
                              <w:marTop w:val="0"/>
                              <w:marBottom w:val="0"/>
                              <w:divBdr>
                                <w:top w:val="none" w:sz="0" w:space="0" w:color="auto"/>
                                <w:left w:val="none" w:sz="0" w:space="0" w:color="auto"/>
                                <w:bottom w:val="none" w:sz="0" w:space="0" w:color="auto"/>
                                <w:right w:val="none" w:sz="0" w:space="0" w:color="auto"/>
                              </w:divBdr>
                              <w:divsChild>
                                <w:div w:id="1161386038">
                                  <w:marLeft w:val="150"/>
                                  <w:marRight w:val="150"/>
                                  <w:marTop w:val="0"/>
                                  <w:marBottom w:val="150"/>
                                  <w:divBdr>
                                    <w:top w:val="none" w:sz="0" w:space="0" w:color="auto"/>
                                    <w:left w:val="none" w:sz="0" w:space="0" w:color="auto"/>
                                    <w:bottom w:val="none" w:sz="0" w:space="0" w:color="auto"/>
                                    <w:right w:val="none" w:sz="0" w:space="0" w:color="auto"/>
                                  </w:divBdr>
                                  <w:divsChild>
                                    <w:div w:id="1161386081">
                                      <w:marLeft w:val="0"/>
                                      <w:marRight w:val="0"/>
                                      <w:marTop w:val="0"/>
                                      <w:marBottom w:val="225"/>
                                      <w:divBdr>
                                        <w:top w:val="none" w:sz="0" w:space="0" w:color="auto"/>
                                        <w:left w:val="none" w:sz="0" w:space="0" w:color="auto"/>
                                        <w:bottom w:val="none" w:sz="0" w:space="0" w:color="auto"/>
                                        <w:right w:val="none" w:sz="0" w:space="0" w:color="auto"/>
                                      </w:divBdr>
                                      <w:divsChild>
                                        <w:div w:id="1161386119">
                                          <w:marLeft w:val="0"/>
                                          <w:marRight w:val="0"/>
                                          <w:marTop w:val="0"/>
                                          <w:marBottom w:val="0"/>
                                          <w:divBdr>
                                            <w:top w:val="none" w:sz="0" w:space="0" w:color="auto"/>
                                            <w:left w:val="none" w:sz="0" w:space="0" w:color="auto"/>
                                            <w:bottom w:val="none" w:sz="0" w:space="0" w:color="auto"/>
                                            <w:right w:val="none" w:sz="0" w:space="0" w:color="auto"/>
                                          </w:divBdr>
                                          <w:divsChild>
                                            <w:div w:id="1161386008">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2808</TotalTime>
  <Pages>6</Pages>
  <Words>1134</Words>
  <Characters>6237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FORO REGIONAL </dc:title>
  <dc:subject/>
  <dc:creator>LENOVO</dc:creator>
  <cp:keywords/>
  <dc:description/>
  <cp:lastModifiedBy>gobe3aa87</cp:lastModifiedBy>
  <cp:revision>2</cp:revision>
  <cp:lastPrinted>2012-03-03T15:24:00Z</cp:lastPrinted>
  <dcterms:created xsi:type="dcterms:W3CDTF">2012-03-05T14:11:00Z</dcterms:created>
  <dcterms:modified xsi:type="dcterms:W3CDTF">2012-03-05T14:11:00Z</dcterms:modified>
</cp:coreProperties>
</file>